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61" w:rsidRDefault="00AC5E61" w:rsidP="00AC5E61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проведении </w:t>
      </w:r>
      <w:r w:rsidRPr="00334FBD">
        <w:rPr>
          <w:rFonts w:ascii="Times New Roman" w:hAnsi="Times New Roman" w:cs="Times New Roman"/>
          <w:b/>
          <w:sz w:val="28"/>
          <w:szCs w:val="28"/>
        </w:rPr>
        <w:t>муниципального  конкурса</w:t>
      </w:r>
    </w:p>
    <w:p w:rsidR="00AC5E61" w:rsidRPr="00AC5E61" w:rsidRDefault="00AC5E61" w:rsidP="00AC5E61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FBD">
        <w:rPr>
          <w:rFonts w:ascii="Times New Roman" w:hAnsi="Times New Roman" w:cs="Times New Roman"/>
          <w:b/>
          <w:sz w:val="28"/>
          <w:szCs w:val="28"/>
        </w:rPr>
        <w:t xml:space="preserve"> видеороликов «Сложности перехода»</w:t>
      </w:r>
    </w:p>
    <w:p w:rsidR="00AC5E61" w:rsidRDefault="00AC5E61"/>
    <w:p w:rsidR="00AC5E61" w:rsidRPr="00992EA2" w:rsidRDefault="00AC5E61" w:rsidP="00992EA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 xml:space="preserve">      Для эффективного использования информационно-коммуникационных технологий в учебно-воспитательном процессе в области безопасности дорожного движения </w:t>
      </w:r>
      <w:r w:rsidR="005B58A2">
        <w:rPr>
          <w:rFonts w:ascii="Times New Roman" w:hAnsi="Times New Roman" w:cs="Times New Roman"/>
          <w:sz w:val="28"/>
          <w:szCs w:val="28"/>
        </w:rPr>
        <w:t xml:space="preserve">24 декабря 2018 года </w:t>
      </w:r>
      <w:bookmarkStart w:id="0" w:name="_GoBack"/>
      <w:bookmarkEnd w:id="0"/>
      <w:r w:rsidRPr="00992EA2">
        <w:rPr>
          <w:rFonts w:ascii="Times New Roman" w:hAnsi="Times New Roman" w:cs="Times New Roman"/>
          <w:sz w:val="28"/>
          <w:szCs w:val="28"/>
        </w:rPr>
        <w:t>состоялся муниципальный   конкурс видеороликов «Сложности перехода»</w:t>
      </w:r>
      <w:r w:rsidR="0067168F" w:rsidRPr="00992EA2">
        <w:rPr>
          <w:rFonts w:ascii="Times New Roman" w:hAnsi="Times New Roman" w:cs="Times New Roman"/>
          <w:sz w:val="28"/>
          <w:szCs w:val="28"/>
        </w:rPr>
        <w:t>.</w:t>
      </w:r>
    </w:p>
    <w:p w:rsidR="0067168F" w:rsidRPr="00992EA2" w:rsidRDefault="00122714" w:rsidP="00992EA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 xml:space="preserve">   </w:t>
      </w:r>
      <w:r w:rsidR="00992EA2" w:rsidRPr="00992EA2">
        <w:rPr>
          <w:rFonts w:ascii="Times New Roman" w:hAnsi="Times New Roman" w:cs="Times New Roman"/>
          <w:sz w:val="28"/>
          <w:szCs w:val="28"/>
        </w:rPr>
        <w:t xml:space="preserve">   </w:t>
      </w:r>
      <w:r w:rsidR="0067168F" w:rsidRPr="00992EA2">
        <w:rPr>
          <w:rFonts w:ascii="Times New Roman" w:hAnsi="Times New Roman" w:cs="Times New Roman"/>
          <w:sz w:val="28"/>
          <w:szCs w:val="28"/>
        </w:rPr>
        <w:t xml:space="preserve"> В конкурсе приняло участие   </w:t>
      </w:r>
      <w:r w:rsidR="00A272CB">
        <w:rPr>
          <w:rFonts w:ascii="Times New Roman" w:hAnsi="Times New Roman" w:cs="Times New Roman"/>
          <w:sz w:val="28"/>
          <w:szCs w:val="28"/>
        </w:rPr>
        <w:t>48 человек из 10</w:t>
      </w:r>
      <w:r w:rsidRPr="00992EA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  <w:r w:rsidR="00DF7587" w:rsidRPr="00992EA2">
        <w:rPr>
          <w:sz w:val="28"/>
          <w:szCs w:val="28"/>
        </w:rPr>
        <w:t xml:space="preserve"> </w:t>
      </w:r>
      <w:r w:rsidR="00DF7587" w:rsidRPr="00992EA2">
        <w:rPr>
          <w:rFonts w:ascii="Times New Roman" w:hAnsi="Times New Roman" w:cs="Times New Roman"/>
          <w:sz w:val="28"/>
          <w:szCs w:val="28"/>
        </w:rPr>
        <w:t>На конкурс были представлены видеоролики, снятые разными  доступными средствами, соответствующие тематике «Сложности перехода».</w:t>
      </w:r>
    </w:p>
    <w:p w:rsidR="00992EA2" w:rsidRPr="00992EA2" w:rsidRDefault="00992EA2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 xml:space="preserve">        Состав жюри:  Морозовская Ксения Евгеньевна, старший инспектор отдела пропаганды ОГИБДД МУ МВД РФ «Нижнетагильское», Дмитриевская Ирина Алексеевна, методист информационного центра МБУ ДО ГДДЮТ,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Машлакова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Татьяна Николаевна, руководитель КМЦ по профилактике ДДТТ МБУ ДО ГДДЮТ. По мнению жюри, </w:t>
      </w:r>
      <w:r w:rsidR="00DF7587" w:rsidRPr="00992EA2">
        <w:rPr>
          <w:rFonts w:ascii="Times New Roman" w:hAnsi="Times New Roman" w:cs="Times New Roman"/>
          <w:sz w:val="28"/>
          <w:szCs w:val="28"/>
        </w:rPr>
        <w:t>призовые места распределились следующим образом:</w:t>
      </w:r>
    </w:p>
    <w:p w:rsidR="00DF7587" w:rsidRPr="00992EA2" w:rsidRDefault="00DF7587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  <w:u w:val="single"/>
        </w:rPr>
        <w:t>среди дошкольных образовательных организаций</w:t>
      </w:r>
    </w:p>
    <w:p w:rsidR="009D313B" w:rsidRPr="00992EA2" w:rsidRDefault="009D313B" w:rsidP="00992EA2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C5E61" w:rsidRPr="00992EA2" w:rsidRDefault="00DF7587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="0039259F" w:rsidRPr="00992EA2">
        <w:rPr>
          <w:rFonts w:ascii="Times New Roman" w:hAnsi="Times New Roman" w:cs="Times New Roman"/>
          <w:sz w:val="28"/>
          <w:szCs w:val="28"/>
        </w:rPr>
        <w:t>МБДОУ детский сад № 1  с. Петрокаменское, руководитель Скромных Татьяна Леонидовна, видеоролик «Знаешь ли ты ПДД?»</w:t>
      </w:r>
    </w:p>
    <w:p w:rsidR="0015417B" w:rsidRPr="00992EA2" w:rsidRDefault="0039259F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992EA2">
        <w:rPr>
          <w:rFonts w:ascii="Times New Roman" w:hAnsi="Times New Roman" w:cs="Times New Roman"/>
          <w:sz w:val="28"/>
          <w:szCs w:val="28"/>
        </w:rPr>
        <w:t xml:space="preserve">МБДОУ детский сад комбинированного вида № 2  с. Петрокаменское, руководитель Щербакова М.В.,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Долотина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Кузовникова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Н.Н.Хлебникова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В.Г., Антонова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Е.Н.Дмитриева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Ю.А., видеоролик </w:t>
      </w:r>
      <w:r w:rsidR="0015417B" w:rsidRPr="00992EA2">
        <w:rPr>
          <w:rFonts w:ascii="Times New Roman" w:hAnsi="Times New Roman" w:cs="Times New Roman"/>
          <w:sz w:val="28"/>
          <w:szCs w:val="28"/>
        </w:rPr>
        <w:t>«Сложности перехода»</w:t>
      </w:r>
    </w:p>
    <w:p w:rsidR="0015417B" w:rsidRPr="00992EA2" w:rsidRDefault="0015417B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992EA2">
        <w:rPr>
          <w:rFonts w:ascii="Times New Roman" w:hAnsi="Times New Roman" w:cs="Times New Roman"/>
          <w:sz w:val="28"/>
          <w:szCs w:val="28"/>
        </w:rPr>
        <w:t xml:space="preserve"> МАОУ СОШ № 5 дошкольное отделение  с.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– Павловское</w:t>
      </w:r>
      <w:r w:rsidRPr="00992E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92EA2">
        <w:rPr>
          <w:rFonts w:ascii="Times New Roman" w:hAnsi="Times New Roman" w:cs="Times New Roman"/>
          <w:sz w:val="28"/>
          <w:szCs w:val="28"/>
        </w:rPr>
        <w:t>руководитель Пинегина Марина Александровна, видеоролик «Только так и только здесь»</w:t>
      </w:r>
    </w:p>
    <w:p w:rsidR="0015417B" w:rsidRPr="00992EA2" w:rsidRDefault="0015417B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>2 место</w:t>
      </w:r>
      <w:r w:rsidRPr="00992EA2">
        <w:rPr>
          <w:rFonts w:ascii="Times New Roman" w:hAnsi="Times New Roman" w:cs="Times New Roman"/>
          <w:sz w:val="28"/>
          <w:szCs w:val="28"/>
        </w:rPr>
        <w:t xml:space="preserve"> – МБДОУ детский сад № 30  с.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– Павловское, руководитель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Казьмина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Лариса Владимировна, видеоролик репортаж «Новости по ПДД из детского сада №30»</w:t>
      </w:r>
    </w:p>
    <w:p w:rsidR="0015417B" w:rsidRPr="00992EA2" w:rsidRDefault="0015417B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992EA2">
        <w:rPr>
          <w:rFonts w:ascii="Times New Roman" w:hAnsi="Times New Roman" w:cs="Times New Roman"/>
          <w:sz w:val="28"/>
          <w:szCs w:val="28"/>
        </w:rPr>
        <w:t xml:space="preserve"> МБДОУ детский сад №24 «Сказка»    п.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9D313B" w:rsidRPr="00992EA2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9D313B" w:rsidRPr="00992EA2">
        <w:rPr>
          <w:rFonts w:ascii="Times New Roman" w:hAnsi="Times New Roman" w:cs="Times New Roman"/>
          <w:sz w:val="28"/>
          <w:szCs w:val="28"/>
        </w:rPr>
        <w:t>Махрина</w:t>
      </w:r>
      <w:proofErr w:type="spellEnd"/>
      <w:r w:rsidR="009D313B" w:rsidRPr="00992EA2">
        <w:rPr>
          <w:rFonts w:ascii="Times New Roman" w:hAnsi="Times New Roman" w:cs="Times New Roman"/>
          <w:sz w:val="28"/>
          <w:szCs w:val="28"/>
        </w:rPr>
        <w:t xml:space="preserve"> Жанна Сергеевна, </w:t>
      </w:r>
      <w:proofErr w:type="spellStart"/>
      <w:r w:rsidR="009D313B" w:rsidRPr="00992EA2">
        <w:rPr>
          <w:rFonts w:ascii="Times New Roman" w:hAnsi="Times New Roman" w:cs="Times New Roman"/>
          <w:sz w:val="28"/>
          <w:szCs w:val="28"/>
        </w:rPr>
        <w:t>Моденова</w:t>
      </w:r>
      <w:proofErr w:type="spellEnd"/>
      <w:r w:rsidR="009D313B" w:rsidRPr="00992EA2">
        <w:rPr>
          <w:rFonts w:ascii="Times New Roman" w:hAnsi="Times New Roman" w:cs="Times New Roman"/>
          <w:sz w:val="28"/>
          <w:szCs w:val="28"/>
        </w:rPr>
        <w:t xml:space="preserve"> Екатерина Александровна, видеоролик «Сложности перехода»</w:t>
      </w:r>
    </w:p>
    <w:p w:rsidR="009D313B" w:rsidRPr="00992EA2" w:rsidRDefault="009D313B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Pr="00992EA2">
        <w:rPr>
          <w:rFonts w:ascii="Times New Roman" w:hAnsi="Times New Roman" w:cs="Times New Roman"/>
          <w:sz w:val="28"/>
          <w:szCs w:val="28"/>
        </w:rPr>
        <w:t xml:space="preserve">МБДОУ детский сад № 16  п. Новоасбест, руководитель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 xml:space="preserve"> Людмила Сергеевна, видеоролик «Безопасная дорога детства»</w:t>
      </w:r>
    </w:p>
    <w:p w:rsidR="009D313B" w:rsidRPr="00992EA2" w:rsidRDefault="009D313B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место - </w:t>
      </w:r>
      <w:r w:rsidRPr="00992EA2">
        <w:rPr>
          <w:rFonts w:ascii="Times New Roman" w:hAnsi="Times New Roman" w:cs="Times New Roman"/>
          <w:sz w:val="28"/>
          <w:szCs w:val="28"/>
        </w:rPr>
        <w:t>МБДОУ детский сад № 50    п. Черноисточинск, руководитель Богатова Татьяна Андреевна, видеоролик сказка по ПДД «Дорога к теремку»</w:t>
      </w:r>
    </w:p>
    <w:p w:rsidR="009D313B" w:rsidRPr="00992EA2" w:rsidRDefault="009D313B" w:rsidP="00992EA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2EA2">
        <w:rPr>
          <w:rFonts w:ascii="Times New Roman" w:hAnsi="Times New Roman" w:cs="Times New Roman"/>
          <w:sz w:val="28"/>
          <w:szCs w:val="28"/>
          <w:u w:val="single"/>
        </w:rPr>
        <w:t>среди общеобразовательных организаций</w:t>
      </w:r>
    </w:p>
    <w:p w:rsidR="0039259F" w:rsidRPr="00992EA2" w:rsidRDefault="009D313B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992EA2">
        <w:rPr>
          <w:rFonts w:ascii="Times New Roman" w:hAnsi="Times New Roman" w:cs="Times New Roman"/>
          <w:sz w:val="28"/>
          <w:szCs w:val="28"/>
        </w:rPr>
        <w:t xml:space="preserve">МБУ ДО РДДТ п. Черноисточинск, руководитель Рогожина Анна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Антониновна</w:t>
      </w:r>
      <w:proofErr w:type="spellEnd"/>
      <w:r w:rsidRPr="00992EA2">
        <w:rPr>
          <w:rFonts w:ascii="Times New Roman" w:hAnsi="Times New Roman" w:cs="Times New Roman"/>
          <w:sz w:val="28"/>
          <w:szCs w:val="28"/>
        </w:rPr>
        <w:t>, Олешков Павел Николаевич, видеоролик «Дорожные ловушки»</w:t>
      </w:r>
    </w:p>
    <w:p w:rsidR="009D313B" w:rsidRPr="00992EA2" w:rsidRDefault="009D313B" w:rsidP="00992EA2">
      <w:pPr>
        <w:jc w:val="both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992EA2">
        <w:rPr>
          <w:rFonts w:ascii="Times New Roman" w:hAnsi="Times New Roman" w:cs="Times New Roman"/>
          <w:sz w:val="28"/>
          <w:szCs w:val="28"/>
        </w:rPr>
        <w:t xml:space="preserve">МБОУ СОШ №4 с. Лая, руководитель Анастасия Валерьевна Пепеляева, Иван Викторович </w:t>
      </w:r>
      <w:proofErr w:type="spellStart"/>
      <w:r w:rsidRPr="00992EA2">
        <w:rPr>
          <w:rFonts w:ascii="Times New Roman" w:hAnsi="Times New Roman" w:cs="Times New Roman"/>
          <w:sz w:val="28"/>
          <w:szCs w:val="28"/>
        </w:rPr>
        <w:t>Роженок</w:t>
      </w:r>
      <w:proofErr w:type="spellEnd"/>
      <w:r w:rsidR="001441C3" w:rsidRPr="00992EA2">
        <w:rPr>
          <w:rFonts w:ascii="Times New Roman" w:hAnsi="Times New Roman" w:cs="Times New Roman"/>
          <w:sz w:val="28"/>
          <w:szCs w:val="28"/>
        </w:rPr>
        <w:t>, видеоролик «Делай правильный выбор»</w:t>
      </w:r>
    </w:p>
    <w:p w:rsidR="009D313B" w:rsidRPr="00992EA2" w:rsidRDefault="009D313B" w:rsidP="00992E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>3 место</w:t>
      </w:r>
      <w:r w:rsidR="001441C3" w:rsidRPr="00992EA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441C3" w:rsidRPr="00992EA2">
        <w:rPr>
          <w:rFonts w:ascii="Times New Roman" w:hAnsi="Times New Roman" w:cs="Times New Roman"/>
          <w:sz w:val="28"/>
          <w:szCs w:val="28"/>
        </w:rPr>
        <w:t>Рябова Анастасия, МАОУ СОШ № 3 п. Черноисточинск, видеоролик «Убедись в безопасности перехода»</w:t>
      </w:r>
    </w:p>
    <w:p w:rsidR="00992EA2" w:rsidRDefault="00992EA2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 xml:space="preserve">                        Педагог-организатор</w:t>
      </w:r>
      <w:r>
        <w:rPr>
          <w:rFonts w:ascii="Times New Roman" w:hAnsi="Times New Roman" w:cs="Times New Roman"/>
          <w:sz w:val="28"/>
          <w:szCs w:val="28"/>
        </w:rPr>
        <w:t xml:space="preserve"> МБУ ДО РДДТ:</w:t>
      </w:r>
      <w:r w:rsidRPr="00992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59F" w:rsidRPr="00992EA2" w:rsidRDefault="00992EA2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>Рогожина А.А.</w:t>
      </w:r>
    </w:p>
    <w:p w:rsidR="00992EA2" w:rsidRPr="00992EA2" w:rsidRDefault="00992EA2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 xml:space="preserve">                        24.12.2018.</w:t>
      </w:r>
    </w:p>
    <w:p w:rsidR="00992EA2" w:rsidRPr="00992EA2" w:rsidRDefault="00992EA2" w:rsidP="00992E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92EA2" w:rsidRPr="0099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61"/>
    <w:rsid w:val="00122714"/>
    <w:rsid w:val="001441C3"/>
    <w:rsid w:val="0015417B"/>
    <w:rsid w:val="0039259F"/>
    <w:rsid w:val="005B58A2"/>
    <w:rsid w:val="0067168F"/>
    <w:rsid w:val="00992EA2"/>
    <w:rsid w:val="009D0504"/>
    <w:rsid w:val="009D313B"/>
    <w:rsid w:val="00A272CB"/>
    <w:rsid w:val="00AC5E61"/>
    <w:rsid w:val="00D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2018-12-24T06:07:00Z</dcterms:created>
  <dcterms:modified xsi:type="dcterms:W3CDTF">2018-12-24T08:03:00Z</dcterms:modified>
</cp:coreProperties>
</file>