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52" w:rsidRPr="002E25A3" w:rsidRDefault="00C50152" w:rsidP="00C5015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E25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C50152" w:rsidRPr="002E25A3" w:rsidRDefault="00C50152" w:rsidP="00C5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E25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Горноуральский городской округ</w:t>
      </w:r>
    </w:p>
    <w:p w:rsidR="00C50152" w:rsidRPr="002E25A3" w:rsidRDefault="00C50152" w:rsidP="00C5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E25A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бюджетное учреждение дополнительного образования</w:t>
      </w:r>
    </w:p>
    <w:p w:rsidR="00C50152" w:rsidRPr="002E25A3" w:rsidRDefault="00C50152" w:rsidP="00C501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E25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C50152" w:rsidRPr="002E25A3" w:rsidRDefault="00C50152" w:rsidP="00C5015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25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622940, п. Черноисточинск, ул. Юбилейная, 2а, тел/факс: 43-95-38, </w:t>
      </w:r>
      <w:r w:rsidRPr="002E25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2E25A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2E25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2E25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6" w:history="1">
        <w:r w:rsidRPr="002E25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rddt</w:t>
        </w:r>
        <w:r w:rsidRPr="002E25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2E25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list</w:t>
        </w:r>
        <w:r w:rsidRPr="002E25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2E25A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2E25A3">
        <w:rPr>
          <w:rFonts w:ascii="Times New Roman" w:eastAsia="Times New Roman" w:hAnsi="Times New Roman" w:cs="Times New Roman"/>
          <w:sz w:val="20"/>
          <w:szCs w:val="20"/>
          <w:lang w:eastAsia="ru-RU"/>
        </w:rPr>
        <w:t>, http://rddt.uralschool.ru</w:t>
      </w:r>
    </w:p>
    <w:p w:rsidR="00C50152" w:rsidRPr="00F56BFE" w:rsidRDefault="00C50152" w:rsidP="00C5015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47" w:type="dxa"/>
        <w:tblInd w:w="362" w:type="dxa"/>
        <w:tblLook w:val="00A0"/>
      </w:tblPr>
      <w:tblGrid>
        <w:gridCol w:w="3190"/>
        <w:gridCol w:w="2163"/>
        <w:gridCol w:w="4394"/>
      </w:tblGrid>
      <w:tr w:rsidR="007D2589" w:rsidTr="007D2589">
        <w:tc>
          <w:tcPr>
            <w:tcW w:w="3190" w:type="dxa"/>
          </w:tcPr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____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«__»_______20___ г.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</w:tcPr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РДДТ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Гусева О.В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___ от «__»____20___г.</w:t>
            </w:r>
          </w:p>
          <w:p w:rsidR="007D2589" w:rsidRDefault="007D2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60E7" w:rsidRDefault="001D60E7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1D60E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ДОПОЛНИТЕЛЬНАЯ Образовательная </w:t>
      </w:r>
    </w:p>
    <w:p w:rsidR="00F60FFD" w:rsidRPr="001D60E7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caps/>
          <w:sz w:val="32"/>
          <w:szCs w:val="28"/>
        </w:rPr>
      </w:pPr>
      <w:r w:rsidRPr="001D60E7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ОБЩЕРАЗВИВАЮЩАЯ ПРОГРАММА</w:t>
      </w:r>
    </w:p>
    <w:p w:rsidR="00F60FFD" w:rsidRPr="001D60E7" w:rsidRDefault="00842F39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60E7">
        <w:rPr>
          <w:rFonts w:ascii="Times New Roman" w:eastAsia="Calibri" w:hAnsi="Times New Roman" w:cs="Times New Roman"/>
          <w:bCs/>
          <w:sz w:val="28"/>
          <w:szCs w:val="28"/>
        </w:rPr>
        <w:t>«К</w:t>
      </w:r>
      <w:r w:rsidR="00F60FFD" w:rsidRPr="001D60E7">
        <w:rPr>
          <w:rFonts w:ascii="Times New Roman" w:eastAsia="Calibri" w:hAnsi="Times New Roman" w:cs="Times New Roman"/>
          <w:bCs/>
          <w:sz w:val="28"/>
          <w:szCs w:val="28"/>
        </w:rPr>
        <w:t>онструирование»</w:t>
      </w:r>
    </w:p>
    <w:p w:rsidR="001D60E7" w:rsidRDefault="001D60E7" w:rsidP="001D60E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D60E7" w:rsidRDefault="001D60E7" w:rsidP="001D60E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1D60E7" w:rsidRDefault="00F60FFD" w:rsidP="001D60E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60E7">
        <w:rPr>
          <w:rFonts w:ascii="Times New Roman" w:eastAsia="Calibri" w:hAnsi="Times New Roman" w:cs="Times New Roman"/>
          <w:sz w:val="24"/>
          <w:szCs w:val="24"/>
        </w:rPr>
        <w:t>Возраст учащихся: </w:t>
      </w:r>
      <w:r w:rsidR="001A3EB5">
        <w:rPr>
          <w:rFonts w:ascii="Times New Roman" w:eastAsia="Calibri" w:hAnsi="Times New Roman" w:cs="Times New Roman"/>
          <w:bCs/>
          <w:sz w:val="24"/>
          <w:szCs w:val="24"/>
        </w:rPr>
        <w:t>от 5 до 7 лет</w:t>
      </w:r>
    </w:p>
    <w:p w:rsidR="00F60FFD" w:rsidRPr="001D60E7" w:rsidRDefault="00F60FFD" w:rsidP="001D60E7">
      <w:pPr>
        <w:spacing w:after="16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D60E7">
        <w:rPr>
          <w:rFonts w:ascii="Times New Roman" w:eastAsia="Calibri" w:hAnsi="Times New Roman" w:cs="Times New Roman"/>
          <w:sz w:val="24"/>
          <w:szCs w:val="24"/>
        </w:rPr>
        <w:t>Срок реализации: </w:t>
      </w:r>
      <w:r w:rsidR="00736B45" w:rsidRPr="001D60E7">
        <w:rPr>
          <w:rFonts w:ascii="Times New Roman" w:eastAsia="Calibri" w:hAnsi="Times New Roman" w:cs="Times New Roman"/>
          <w:bCs/>
          <w:sz w:val="24"/>
          <w:szCs w:val="24"/>
        </w:rPr>
        <w:t xml:space="preserve"> 32</w:t>
      </w:r>
      <w:r w:rsidRPr="001D60E7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 w:rsidR="00736B45" w:rsidRPr="001D60E7">
        <w:rPr>
          <w:rFonts w:ascii="Times New Roman" w:eastAsia="Calibri" w:hAnsi="Times New Roman" w:cs="Times New Roman"/>
          <w:bCs/>
          <w:sz w:val="24"/>
          <w:szCs w:val="24"/>
        </w:rPr>
        <w:t>а</w:t>
      </w:r>
    </w:p>
    <w:p w:rsidR="00F60FFD" w:rsidRPr="00F60FFD" w:rsidRDefault="00F60FFD" w:rsidP="001D60E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F60FFD" w:rsidRDefault="00F60FFD" w:rsidP="001D60E7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60FFD" w:rsidRPr="001D60E7" w:rsidRDefault="001D60E7" w:rsidP="007D25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60E7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F60FFD" w:rsidRPr="001D60E7">
        <w:rPr>
          <w:rFonts w:ascii="Times New Roman" w:eastAsia="Calibri" w:hAnsi="Times New Roman" w:cs="Times New Roman"/>
          <w:bCs/>
          <w:sz w:val="24"/>
          <w:szCs w:val="24"/>
        </w:rPr>
        <w:t>оставитель</w:t>
      </w:r>
      <w:r w:rsidRPr="001D60E7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</w:t>
      </w:r>
      <w:r w:rsidR="00F60FFD" w:rsidRPr="001D60E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F60FFD" w:rsidRPr="001D60E7" w:rsidRDefault="00976091" w:rsidP="007D258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60E7">
        <w:rPr>
          <w:rFonts w:ascii="Times New Roman" w:eastAsia="Calibri" w:hAnsi="Times New Roman" w:cs="Times New Roman"/>
          <w:bCs/>
          <w:sz w:val="24"/>
          <w:szCs w:val="24"/>
        </w:rPr>
        <w:t>Цыпушкина Татьяна Игоревна</w:t>
      </w:r>
    </w:p>
    <w:p w:rsidR="00F60FFD" w:rsidRPr="001D60E7" w:rsidRDefault="00976091" w:rsidP="007D258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1D60E7">
        <w:rPr>
          <w:rFonts w:ascii="Times New Roman" w:eastAsia="Calibri" w:hAnsi="Times New Roman" w:cs="Times New Roman"/>
          <w:bCs/>
          <w:sz w:val="24"/>
          <w:szCs w:val="24"/>
        </w:rPr>
        <w:t>Педагог дополнительного образования</w:t>
      </w:r>
    </w:p>
    <w:p w:rsidR="00F60FFD" w:rsidRPr="00F60FFD" w:rsidRDefault="00F60FFD" w:rsidP="00F60FFD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60FFD" w:rsidRDefault="00F60FFD" w:rsidP="00F60FFD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FD" w:rsidRDefault="00F60FFD" w:rsidP="007D2589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D2589" w:rsidRPr="00F60FFD" w:rsidRDefault="007D2589" w:rsidP="007D2589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76091" w:rsidRPr="001D60E7" w:rsidRDefault="00976091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D60E7">
        <w:rPr>
          <w:rFonts w:ascii="Times New Roman" w:eastAsia="Calibri" w:hAnsi="Times New Roman" w:cs="Times New Roman"/>
          <w:bCs/>
          <w:sz w:val="24"/>
          <w:szCs w:val="24"/>
        </w:rPr>
        <w:t>п. Черноисточинск</w:t>
      </w:r>
    </w:p>
    <w:p w:rsidR="00C36F65" w:rsidRPr="001D60E7" w:rsidRDefault="00C31DC8" w:rsidP="00C5015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2023</w:t>
      </w:r>
      <w:r w:rsidR="00F60FFD" w:rsidRPr="001D60E7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C36F65" w:rsidRPr="00C36F65" w:rsidRDefault="00C36F65" w:rsidP="00C36F6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6F6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Look w:val="04A0"/>
      </w:tblPr>
      <w:tblGrid>
        <w:gridCol w:w="576"/>
        <w:gridCol w:w="8749"/>
        <w:gridCol w:w="766"/>
      </w:tblGrid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9" w:type="dxa"/>
          </w:tcPr>
          <w:p w:rsidR="00C36F65" w:rsidRPr="008740FD" w:rsidRDefault="00C36F65" w:rsidP="00C36F6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40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Раздел. Комплекс основных характеристик программы</w:t>
            </w:r>
          </w:p>
        </w:tc>
        <w:tc>
          <w:tcPr>
            <w:tcW w:w="766" w:type="dxa"/>
          </w:tcPr>
          <w:p w:rsidR="00C36F65" w:rsidRPr="00C36F65" w:rsidRDefault="00C36F65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49" w:type="dxa"/>
          </w:tcPr>
          <w:p w:rsidR="00C36F65" w:rsidRPr="008740FD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FD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66" w:type="dxa"/>
          </w:tcPr>
          <w:p w:rsidR="00C36F65" w:rsidRPr="00C36F65" w:rsidRDefault="00C36F65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49" w:type="dxa"/>
          </w:tcPr>
          <w:p w:rsidR="00C36F65" w:rsidRPr="008740FD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766" w:type="dxa"/>
          </w:tcPr>
          <w:p w:rsidR="00C36F65" w:rsidRPr="00C36F65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749" w:type="dxa"/>
          </w:tcPr>
          <w:p w:rsidR="00C36F65" w:rsidRPr="008740FD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F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программы</w:t>
            </w:r>
          </w:p>
        </w:tc>
        <w:tc>
          <w:tcPr>
            <w:tcW w:w="766" w:type="dxa"/>
          </w:tcPr>
          <w:p w:rsidR="00C36F65" w:rsidRPr="00C36F65" w:rsidRDefault="00C36F65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749" w:type="dxa"/>
          </w:tcPr>
          <w:p w:rsidR="00C36F65" w:rsidRPr="008740FD" w:rsidRDefault="00C36F65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FD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66" w:type="dxa"/>
          </w:tcPr>
          <w:p w:rsidR="00C36F65" w:rsidRPr="00C36F65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474F1" w:rsidRPr="00C36F65" w:rsidTr="00D474F1">
        <w:tc>
          <w:tcPr>
            <w:tcW w:w="576" w:type="dxa"/>
          </w:tcPr>
          <w:p w:rsidR="00D474F1" w:rsidRPr="00C36F65" w:rsidRDefault="00D474F1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9" w:type="dxa"/>
          </w:tcPr>
          <w:p w:rsidR="00D474F1" w:rsidRPr="008740FD" w:rsidRDefault="00D474F1" w:rsidP="001215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Оценка качества освоения программы</w:t>
            </w:r>
          </w:p>
        </w:tc>
        <w:tc>
          <w:tcPr>
            <w:tcW w:w="766" w:type="dxa"/>
          </w:tcPr>
          <w:p w:rsidR="00D474F1" w:rsidRPr="00C36F65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474F1" w:rsidRPr="00C36F65" w:rsidTr="00D474F1">
        <w:tc>
          <w:tcPr>
            <w:tcW w:w="576" w:type="dxa"/>
          </w:tcPr>
          <w:p w:rsidR="00D474F1" w:rsidRPr="00C36F65" w:rsidRDefault="00D474F1" w:rsidP="00C36F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749" w:type="dxa"/>
          </w:tcPr>
          <w:p w:rsidR="00D474F1" w:rsidRPr="008740FD" w:rsidRDefault="00D474F1" w:rsidP="001215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аттестации</w:t>
            </w:r>
          </w:p>
        </w:tc>
        <w:tc>
          <w:tcPr>
            <w:tcW w:w="766" w:type="dxa"/>
          </w:tcPr>
          <w:p w:rsidR="00D474F1" w:rsidRPr="00C36F65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474F1" w:rsidRPr="00C36F65" w:rsidTr="00D474F1">
        <w:tc>
          <w:tcPr>
            <w:tcW w:w="576" w:type="dxa"/>
          </w:tcPr>
          <w:p w:rsidR="00D474F1" w:rsidRPr="00C36F65" w:rsidRDefault="00D474F1" w:rsidP="00C36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749" w:type="dxa"/>
          </w:tcPr>
          <w:p w:rsidR="00D474F1" w:rsidRPr="008740FD" w:rsidRDefault="00D474F1" w:rsidP="001215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40FD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766" w:type="dxa"/>
          </w:tcPr>
          <w:p w:rsidR="00D474F1" w:rsidRPr="00C36F65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474F1" w:rsidRPr="00C36F65" w:rsidTr="00D474F1">
        <w:tc>
          <w:tcPr>
            <w:tcW w:w="576" w:type="dxa"/>
          </w:tcPr>
          <w:p w:rsidR="00D474F1" w:rsidRPr="00C36F65" w:rsidRDefault="00D474F1" w:rsidP="00C36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749" w:type="dxa"/>
          </w:tcPr>
          <w:p w:rsidR="00D474F1" w:rsidRPr="008740FD" w:rsidRDefault="009E0DC2" w:rsidP="00C36F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обеспечение</w:t>
            </w:r>
          </w:p>
        </w:tc>
        <w:tc>
          <w:tcPr>
            <w:tcW w:w="766" w:type="dxa"/>
          </w:tcPr>
          <w:p w:rsidR="00D474F1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49" w:type="dxa"/>
          </w:tcPr>
          <w:p w:rsidR="00C36F65" w:rsidRPr="008740FD" w:rsidRDefault="009E0DC2" w:rsidP="00C36F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40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Раздел. Материально-техническое обеспечение программы</w:t>
            </w:r>
          </w:p>
        </w:tc>
        <w:tc>
          <w:tcPr>
            <w:tcW w:w="766" w:type="dxa"/>
          </w:tcPr>
          <w:p w:rsidR="00C36F65" w:rsidRPr="00C36F65" w:rsidRDefault="00D474F1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36F65" w:rsidRPr="00C36F65" w:rsidTr="00D474F1">
        <w:tc>
          <w:tcPr>
            <w:tcW w:w="576" w:type="dxa"/>
          </w:tcPr>
          <w:p w:rsidR="00C36F65" w:rsidRPr="00C36F65" w:rsidRDefault="00C36F65" w:rsidP="00C36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9" w:type="dxa"/>
          </w:tcPr>
          <w:p w:rsidR="00C36F65" w:rsidRPr="008740FD" w:rsidRDefault="00C36F65" w:rsidP="00C36F6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  <w:tc>
          <w:tcPr>
            <w:tcW w:w="766" w:type="dxa"/>
          </w:tcPr>
          <w:p w:rsidR="00C36F65" w:rsidRPr="00C36F65" w:rsidRDefault="00C50152" w:rsidP="00C36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474F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C36F65" w:rsidRPr="00C36F65" w:rsidRDefault="00C36F65" w:rsidP="00C36F65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448A" w:rsidRDefault="00DC448A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C448A" w:rsidRDefault="00DC448A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0DC2" w:rsidRDefault="009E0DC2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E0DC2" w:rsidRDefault="009E0DC2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6F65" w:rsidRDefault="00C36F65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3924" w:rsidRDefault="004B3924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3924" w:rsidRPr="00F60FFD" w:rsidRDefault="004B3924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F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Раздел. Комплекс основных характеристик программы</w:t>
      </w:r>
    </w:p>
    <w:p w:rsidR="00F60FFD" w:rsidRPr="00F60FFD" w:rsidRDefault="00F60FFD" w:rsidP="00F60FFD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0FFD">
        <w:rPr>
          <w:rFonts w:ascii="Times New Roman" w:eastAsia="Calibri" w:hAnsi="Times New Roman" w:cs="Times New Roman"/>
          <w:b/>
          <w:sz w:val="28"/>
          <w:szCs w:val="28"/>
        </w:rPr>
        <w:t>1.1 Пояснительная записка</w:t>
      </w:r>
    </w:p>
    <w:p w:rsidR="001D60E7" w:rsidRPr="007A405A" w:rsidRDefault="001D60E7" w:rsidP="001D60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0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Нормативно – правовые основания разработки программы:</w:t>
      </w:r>
    </w:p>
    <w:p w:rsidR="001D60E7" w:rsidRPr="001D60E7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2012г. № 273-ФЗ </w:t>
      </w:r>
      <w:r w:rsidRPr="001D60E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«Об </w:t>
      </w: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в Российской Федерации»;</w:t>
      </w:r>
    </w:p>
    <w:p w:rsidR="001D60E7" w:rsidRPr="001D60E7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приоритетным проектом «Доступное дополнительное образование», утвержденным президиумом Совета при Президенте Российской Федерации по стратегическому развитию и приоритетным проектам (протокол от 30 ноября 2016г. №11);</w:t>
      </w:r>
    </w:p>
    <w:p w:rsidR="001D60E7" w:rsidRPr="001D60E7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проектом «Успех каждому ребенку», утвержденным проектным комитетом по национальному проекту «Образование» (протокол от 7 декабря 2018г. №3);</w:t>
      </w:r>
    </w:p>
    <w:p w:rsidR="001D60E7" w:rsidRPr="001D60E7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09.11.2018 № 196;</w:t>
      </w:r>
    </w:p>
    <w:p w:rsidR="00967C83" w:rsidRPr="00967C83" w:rsidRDefault="001D60E7" w:rsidP="00967C83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развития дополнительного образования детей (распоряжение Правительства Российской Федерации от 4 сентября 2014 </w:t>
      </w:r>
      <w:r w:rsidRPr="001D60E7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г. </w:t>
      </w: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1726-р);</w:t>
      </w:r>
    </w:p>
    <w:p w:rsidR="001D60E7" w:rsidRPr="00967C83" w:rsidRDefault="00967C83" w:rsidP="00967C83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967C83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67C83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28.09.2020г.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E86CEC" w:rsidRPr="00967C83">
        <w:rPr>
          <w:rFonts w:ascii="Times New Roman" w:hAnsi="Times New Roman" w:cs="Times New Roman"/>
          <w:sz w:val="24"/>
          <w:szCs w:val="24"/>
        </w:rPr>
        <w:t>;</w:t>
      </w:r>
    </w:p>
    <w:p w:rsidR="001D60E7" w:rsidRPr="001D60E7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персонифицированного финансирования дополнительного образования детей в Свердловской области от 26.06.2019 № 70-д</w:t>
      </w:r>
      <w:r w:rsidR="00E86C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60E7" w:rsidRPr="001D60E7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на осуществление образовательной деятельности № 19063 от 06.10.2016г. </w:t>
      </w:r>
    </w:p>
    <w:p w:rsidR="001D60E7" w:rsidRPr="00E86CEC" w:rsidRDefault="001D60E7" w:rsidP="001D60E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</w:t>
      </w:r>
      <w:r w:rsidR="00E8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дополнительного </w:t>
      </w:r>
      <w:r w:rsidR="001A31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E86C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«Районный дом детского творчества».</w:t>
      </w:r>
    </w:p>
    <w:p w:rsidR="00E86CEC" w:rsidRDefault="00E86CEC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D60E7" w:rsidRDefault="00E86CEC" w:rsidP="00E86C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Направленность (профиль)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техническая</w:t>
      </w:r>
    </w:p>
    <w:p w:rsidR="00E86CEC" w:rsidRDefault="00E86CEC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CEC" w:rsidRDefault="00E86CEC" w:rsidP="00E86C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Уровень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стартовый. </w:t>
      </w:r>
      <w:r w:rsidR="001A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и реализацию таких форм организации работы с конструктором, которые допускают освоение базовых знаний в области конструирования,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E86CEC" w:rsidRDefault="00E86CEC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E86C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r w:rsidRPr="00F60FFD">
        <w:rPr>
          <w:rFonts w:ascii="Times New Roman" w:eastAsia="Calibri" w:hAnsi="Times New Roman" w:cs="Times New Roman"/>
          <w:sz w:val="24"/>
          <w:szCs w:val="24"/>
        </w:rPr>
        <w:t>обусловлена тем, что современные дети живут в эпоху активной информатизации и разнообразных технических возможностей. Сегодня обществу необходимы социально активные, самостоятельные и творческие люди,</w:t>
      </w:r>
      <w:r w:rsidR="00842F39">
        <w:rPr>
          <w:rFonts w:ascii="Times New Roman" w:eastAsia="Calibri" w:hAnsi="Times New Roman" w:cs="Times New Roman"/>
          <w:sz w:val="24"/>
          <w:szCs w:val="24"/>
        </w:rPr>
        <w:t xml:space="preserve"> способные к саморазвитию. К</w:t>
      </w:r>
      <w:r w:rsidRPr="00F60FFD">
        <w:rPr>
          <w:rFonts w:ascii="Times New Roman" w:eastAsia="Calibri" w:hAnsi="Times New Roman" w:cs="Times New Roman"/>
          <w:sz w:val="24"/>
          <w:szCs w:val="24"/>
        </w:rPr>
        <w:t>онструирование больше, чем другие виды деятельности, подготавливает почву для развития технических способностей детей, в том числе с ограниченными возможностями здоровья (тяжелыми нарушениями речи)</w:t>
      </w:r>
      <w:r w:rsidR="00842F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0FFD" w:rsidRPr="00F60FFD" w:rsidRDefault="00842F39" w:rsidP="00E86C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конструирования используется  блочный к</w:t>
      </w:r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онструктор </w:t>
      </w:r>
      <w:r w:rsidR="001A3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типу</w:t>
      </w:r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F60FFD"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</w:t>
      </w:r>
      <w:r w:rsidR="00F60FFD"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универсальным и многофункциональным, поэтому он может использоваться в различных видах деятельности, в дидактических играх и упражнениях. Внедрение </w:t>
      </w:r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конструкторских </w:t>
      </w:r>
      <w:r w:rsidR="00F60FFD"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технологий в образовательный процесс дает возможность осуществлению интегративных связей между образовательными областями. Использование конструкторов в образовательной работе с детьми выступает оптимальным средством формирования навыков конструктивно-игровой деятельности и критерием психофизического развития детей дошкольного возраста, в том числе становления таких важных компонентов деятельности, как умение ставить цель, подбирать средства для её достижения, прилагать усилия для точного соответствия полученного результата с замыслом. </w:t>
      </w:r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F60FFD"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онструкторы дают детям возможность для </w:t>
      </w:r>
      <w:r w:rsidR="00F60FFD"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экспериментирования и самовыражения. </w:t>
      </w:r>
      <w:r w:rsidR="00621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</w:t>
      </w:r>
      <w:r w:rsidR="00F60FFD"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развивает детское творчество, поощряет к созданию разных вещей из стандартных наборов элементов – настолько разных, насколько далеко может зайти детское воображение.</w:t>
      </w:r>
    </w:p>
    <w:p w:rsidR="00E86CEC" w:rsidRDefault="00E86CEC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0FFD" w:rsidRPr="00F60FFD" w:rsidRDefault="00F60FFD" w:rsidP="00E86C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Новизна программы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заключается в том, что позволяет дошкольникам в форме познавательной деятельности раскрыть практическую целесообразность конструирования, развить необходимые в дальнейшей жизни приобретенные умения и навыки. Интегрирование различных образовательных областей на занятиях по конструированию, открывает возможности для реализации новых концепций дошкольников, овладения новыми навыками и расширения круга интересов. Программа нацелена не столько на обучение детей сложным способам крепления деталей, сколько на создание условий для самовыражения личности ребенка. Каждый ребенок любит и хочет играть, но готовые игрушки лишают ребенка возможности творить самому. </w:t>
      </w:r>
      <w:r w:rsidR="00E86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Любой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</w:t>
      </w:r>
    </w:p>
    <w:p w:rsidR="00115D0B" w:rsidRDefault="00115D0B" w:rsidP="00115D0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6AB1" w:rsidRPr="00F60FFD" w:rsidRDefault="00F60FFD" w:rsidP="00115D0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Адресат программы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настоящая программа предназначена </w:t>
      </w:r>
      <w:r w:rsidR="00842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</w:t>
      </w:r>
      <w:r w:rsidR="00DA4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возрасте до 14 лет. </w:t>
      </w:r>
      <w:r w:rsidR="00DD6AB1">
        <w:rPr>
          <w:rFonts w:ascii="Times New Roman" w:eastAsia="Calibri" w:hAnsi="Times New Roman" w:cs="Times New Roman"/>
          <w:sz w:val="24"/>
          <w:szCs w:val="24"/>
        </w:rPr>
        <w:t xml:space="preserve">В объединение принимаются все желающие. </w:t>
      </w:r>
    </w:p>
    <w:p w:rsidR="008B7AE3" w:rsidRPr="008B7AE3" w:rsidRDefault="008B7AE3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60FFD" w:rsidRPr="00F60FFD" w:rsidRDefault="00F60FFD" w:rsidP="008B7AE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Режим занятий –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</w:t>
      </w:r>
      <w:r w:rsidR="00A13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3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по программе начинается 6октября</w:t>
      </w:r>
      <w:r w:rsidR="00A13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заканчивается </w:t>
      </w:r>
      <w:r w:rsidR="002649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1июня</w:t>
      </w:r>
      <w:r w:rsidR="00A13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Первая  неделя</w:t>
      </w:r>
      <w:r w:rsidR="0003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A13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последняя неделя </w:t>
      </w:r>
      <w:r w:rsidR="0003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педагогический мониторинг. Продолжительность занятия– </w:t>
      </w:r>
      <w:r w:rsidRPr="00F60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минут с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обязательными перерывами во время занятия (динамическими паузами, </w:t>
      </w:r>
      <w:proofErr w:type="spellStart"/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физкультразминка</w:t>
      </w:r>
      <w:r w:rsidR="008B7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spellEnd"/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Предполагается проведение </w:t>
      </w:r>
      <w:r w:rsidR="00A13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занятия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неделю.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05A" w:rsidRPr="004B3924" w:rsidRDefault="00F60FFD" w:rsidP="004B3924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Наполняемость группы</w:t>
      </w:r>
      <w:r w:rsidR="00A13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736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 Группы формируются исходя из запросов родителей (законных представителей) воспитанников. Набор в группу начинается с </w:t>
      </w:r>
      <w:r w:rsidR="00736B45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. На первой неделе </w:t>
      </w:r>
      <w:r w:rsidR="00736B45">
        <w:rPr>
          <w:rFonts w:ascii="Times New Roman" w:eastAsia="Calibri" w:hAnsi="Times New Roman" w:cs="Times New Roman"/>
          <w:sz w:val="24"/>
          <w:szCs w:val="24"/>
        </w:rPr>
        <w:t xml:space="preserve">сентября </w:t>
      </w: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 проводится мониторинг имеющихся знаний детей по направлению программы.</w:t>
      </w:r>
      <w:r w:rsidR="008B7AE3" w:rsidRPr="008B7AE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– 32 ч</w:t>
      </w:r>
      <w:r w:rsidR="006E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аса. </w:t>
      </w:r>
      <w:r w:rsidR="008B7AE3" w:rsidRPr="008B7AE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программы - 1 год.</w:t>
      </w:r>
    </w:p>
    <w:p w:rsidR="007A405A" w:rsidRPr="00F60FFD" w:rsidRDefault="007A405A" w:rsidP="00F6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F60FFD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 Цель и задачи программы</w:t>
      </w:r>
    </w:p>
    <w:p w:rsidR="00F60FFD" w:rsidRPr="00F60FFD" w:rsidRDefault="00F60FFD" w:rsidP="006E11C3">
      <w:pPr>
        <w:shd w:val="clear" w:color="auto" w:fill="FFFFFF"/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Цель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развития у старших дошкольников первоначальных конструкторских умен</w:t>
      </w:r>
      <w:r w:rsidR="0072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посредством конструктора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0FFD" w:rsidRPr="00F60FFD" w:rsidRDefault="00F60FFD" w:rsidP="00F60FFD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Default="00722C64" w:rsidP="00F60FFD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</w:t>
      </w:r>
      <w:r w:rsidR="00F60FFD"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22C64" w:rsidRDefault="00722C64" w:rsidP="00722C64">
      <w:pPr>
        <w:pStyle w:val="a9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спосо</w:t>
      </w:r>
      <w:r w:rsidRPr="0072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бами конструирования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2C64" w:rsidRPr="00722C64" w:rsidRDefault="00722C64" w:rsidP="00722C64">
      <w:pPr>
        <w:pStyle w:val="a9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</w:t>
      </w:r>
      <w:r w:rsidR="004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основами</w:t>
      </w:r>
      <w:r w:rsidRPr="0072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конструирования по образцу, чертежу, заданной схеме, по замыслу; </w:t>
      </w:r>
    </w:p>
    <w:p w:rsidR="00722C64" w:rsidRPr="00722C64" w:rsidRDefault="00442495" w:rsidP="00722C64">
      <w:pPr>
        <w:pStyle w:val="a9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722C64" w:rsidRPr="0072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предпосылок к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 </w:t>
      </w:r>
    </w:p>
    <w:p w:rsidR="00442495" w:rsidRDefault="00442495" w:rsidP="004424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2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442495" w:rsidRPr="00442495" w:rsidRDefault="00442495" w:rsidP="0044249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442495">
        <w:rPr>
          <w:rFonts w:ascii="Times New Roman" w:eastAsia="Calibri" w:hAnsi="Times New Roman" w:cs="Times New Roman"/>
          <w:sz w:val="24"/>
          <w:szCs w:val="24"/>
        </w:rPr>
        <w:t>азвивать мелкую моторику рук, стимулируя в будущем общее речевое ра</w:t>
      </w:r>
      <w:r>
        <w:rPr>
          <w:rFonts w:ascii="Times New Roman" w:eastAsia="Calibri" w:hAnsi="Times New Roman" w:cs="Times New Roman"/>
          <w:sz w:val="24"/>
          <w:szCs w:val="24"/>
        </w:rPr>
        <w:t>звитие и умственные способности;</w:t>
      </w:r>
    </w:p>
    <w:p w:rsidR="00442495" w:rsidRPr="00442495" w:rsidRDefault="00442495" w:rsidP="0044249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</w:t>
      </w:r>
      <w:r w:rsidRPr="004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азвивать у дошкольников интерес к моделированию и конструированию, стимулировать детское техническое творчество; </w:t>
      </w:r>
    </w:p>
    <w:p w:rsidR="00442495" w:rsidRPr="00442495" w:rsidRDefault="00442495" w:rsidP="00442495">
      <w:pPr>
        <w:pStyle w:val="a9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навыков и умений детей в области конструирования в результате деятельности.</w:t>
      </w:r>
    </w:p>
    <w:p w:rsidR="00442495" w:rsidRDefault="00442495" w:rsidP="0044249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24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Воспитательные:</w:t>
      </w:r>
    </w:p>
    <w:p w:rsidR="00442495" w:rsidRDefault="00442495" w:rsidP="00442495">
      <w:pPr>
        <w:pStyle w:val="a9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коммуникативных</w:t>
      </w:r>
      <w:r w:rsidRPr="004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4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при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 в паре, коллективе; выявление</w:t>
      </w:r>
      <w:r w:rsidRPr="004424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одарённых, талантливых детей, обладающих нестандартным творческим мышлением;</w:t>
      </w:r>
    </w:p>
    <w:p w:rsidR="00442495" w:rsidRPr="00442495" w:rsidRDefault="00442495" w:rsidP="00442495">
      <w:pPr>
        <w:pStyle w:val="a9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ответственности при выполнении работ, соблюдение правил.</w:t>
      </w:r>
    </w:p>
    <w:p w:rsidR="00F60FFD" w:rsidRPr="00F60FFD" w:rsidRDefault="00F60FFD" w:rsidP="00F60FFD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F6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Содержание</w:t>
      </w:r>
      <w:r w:rsidR="001A31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общеразвивающей</w:t>
      </w:r>
      <w:r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F60FFD" w:rsidRPr="00F60FFD" w:rsidRDefault="00F60FFD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0FFD" w:rsidRPr="00BE1BA4" w:rsidRDefault="00F60FFD" w:rsidP="00BE1B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Учебный </w:t>
      </w:r>
      <w:r w:rsidR="001A3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(тематический) </w:t>
      </w: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</w:t>
      </w:r>
    </w:p>
    <w:tbl>
      <w:tblPr>
        <w:tblW w:w="5069" w:type="pct"/>
        <w:tblInd w:w="-134" w:type="dxa"/>
        <w:tblLayout w:type="fixed"/>
        <w:tblCellMar>
          <w:left w:w="0" w:type="dxa"/>
          <w:right w:w="0" w:type="dxa"/>
        </w:tblCellMar>
        <w:tblLook w:val="0600"/>
      </w:tblPr>
      <w:tblGrid>
        <w:gridCol w:w="1033"/>
        <w:gridCol w:w="1328"/>
        <w:gridCol w:w="1472"/>
        <w:gridCol w:w="885"/>
        <w:gridCol w:w="1177"/>
        <w:gridCol w:w="882"/>
        <w:gridCol w:w="885"/>
        <w:gridCol w:w="2505"/>
      </w:tblGrid>
      <w:tr w:rsidR="004B3924" w:rsidRPr="00F60FFD" w:rsidTr="005B74B4">
        <w:trPr>
          <w:trHeight w:val="574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Название модуля</w:t>
            </w: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продолжительность НОД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в неделю 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 год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 xml:space="preserve"> (общее)</w:t>
            </w:r>
          </w:p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теория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Формы аттестации/контроля</w:t>
            </w:r>
          </w:p>
        </w:tc>
      </w:tr>
      <w:tr w:rsidR="004B3924" w:rsidRPr="00F60FFD" w:rsidTr="005B74B4">
        <w:trPr>
          <w:trHeight w:val="752"/>
        </w:trPr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4F83" w:rsidRPr="004F4F83" w:rsidRDefault="004F4F83" w:rsidP="00AA0F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F83">
              <w:rPr>
                <w:rFonts w:ascii="Times New Roman" w:eastAsia="Calibri" w:hAnsi="Times New Roman" w:cs="Times New Roman"/>
                <w:sz w:val="20"/>
                <w:szCs w:val="20"/>
              </w:rPr>
              <w:t>«Стартовый» (1 год обучения)</w:t>
            </w:r>
          </w:p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Техническое развитие</w:t>
            </w:r>
          </w:p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30 мин – для детей 5-7 лет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32 часа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4B4" w:rsidRPr="004F4F83" w:rsidRDefault="004B0BC2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4B4" w:rsidRPr="004F4F83" w:rsidRDefault="00EE55A3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</w:pPr>
            <w:r w:rsidRPr="004F4F83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2</w:t>
            </w:r>
            <w:r w:rsidR="004B0BC2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B74B4" w:rsidRPr="005B74B4" w:rsidRDefault="005B74B4" w:rsidP="00AA0F23">
            <w:pPr>
              <w:tabs>
                <w:tab w:val="left" w:pos="993"/>
              </w:tabs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B74B4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Педагогический мониторинг</w:t>
            </w:r>
            <w:r w:rsidR="004F4F8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; выставки работ.</w:t>
            </w:r>
          </w:p>
        </w:tc>
      </w:tr>
    </w:tbl>
    <w:p w:rsidR="00F60FFD" w:rsidRDefault="00F60FFD" w:rsidP="00F60FF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69"/>
        <w:gridCol w:w="2778"/>
        <w:gridCol w:w="946"/>
        <w:gridCol w:w="1095"/>
        <w:gridCol w:w="1261"/>
        <w:gridCol w:w="3142"/>
      </w:tblGrid>
      <w:tr w:rsidR="001A317B" w:rsidRPr="004F4F83" w:rsidTr="00043212">
        <w:tc>
          <w:tcPr>
            <w:tcW w:w="869" w:type="dxa"/>
            <w:vMerge w:val="restart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раздела темы</w:t>
            </w:r>
          </w:p>
        </w:tc>
        <w:tc>
          <w:tcPr>
            <w:tcW w:w="3302" w:type="dxa"/>
            <w:gridSpan w:val="3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142" w:type="dxa"/>
            <w:vMerge w:val="restart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043212" w:rsidRPr="004F4F83" w:rsidTr="00043212">
        <w:tc>
          <w:tcPr>
            <w:tcW w:w="869" w:type="dxa"/>
            <w:vMerge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:rsidR="001A317B" w:rsidRPr="004F4F83" w:rsidRDefault="008F3DC2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95" w:type="dxa"/>
          </w:tcPr>
          <w:p w:rsidR="001A317B" w:rsidRPr="004F4F83" w:rsidRDefault="008F3DC2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1A317B" w:rsidRPr="004F4F83" w:rsidRDefault="008F3DC2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3142" w:type="dxa"/>
            <w:vMerge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3212" w:rsidRPr="004F4F83" w:rsidTr="00043212">
        <w:tc>
          <w:tcPr>
            <w:tcW w:w="869" w:type="dxa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Знакомство с конструктором и конструированием</w:t>
            </w:r>
          </w:p>
        </w:tc>
        <w:tc>
          <w:tcPr>
            <w:tcW w:w="946" w:type="dxa"/>
          </w:tcPr>
          <w:p w:rsidR="001A317B" w:rsidRPr="004F4F83" w:rsidRDefault="00C62A55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1A317B" w:rsidRPr="004F4F83" w:rsidRDefault="00C62A55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2" w:type="dxa"/>
          </w:tcPr>
          <w:p w:rsidR="001A317B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Педагогический мониторинг</w:t>
            </w:r>
          </w:p>
        </w:tc>
      </w:tr>
      <w:tr w:rsidR="00043212" w:rsidRPr="004F4F83" w:rsidTr="00043212">
        <w:tc>
          <w:tcPr>
            <w:tcW w:w="869" w:type="dxa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 w:rsidR="00C62A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:rsidR="001A317B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«</w:t>
            </w:r>
            <w:proofErr w:type="spellStart"/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46" w:type="dxa"/>
          </w:tcPr>
          <w:p w:rsidR="001A317B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1A317B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2" w:type="dxa"/>
          </w:tcPr>
          <w:p w:rsidR="001A317B" w:rsidRPr="004F4F83" w:rsidRDefault="001A317B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43212" w:rsidRPr="004F4F83" w:rsidTr="00043212">
        <w:tc>
          <w:tcPr>
            <w:tcW w:w="869" w:type="dxa"/>
          </w:tcPr>
          <w:p w:rsidR="00BB053C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BB053C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Улицы нашего города</w:t>
            </w:r>
          </w:p>
        </w:tc>
        <w:tc>
          <w:tcPr>
            <w:tcW w:w="946" w:type="dxa"/>
          </w:tcPr>
          <w:p w:rsidR="00BB053C" w:rsidRPr="004F4F83" w:rsidRDefault="00AA0F2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BB053C" w:rsidRPr="004F4F83" w:rsidRDefault="00BB053C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BB053C" w:rsidRPr="004F4F83" w:rsidRDefault="00AA0F2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BB053C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Выставка работ (построек)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Мой дом</w:t>
            </w:r>
          </w:p>
        </w:tc>
        <w:tc>
          <w:tcPr>
            <w:tcW w:w="946" w:type="dxa"/>
          </w:tcPr>
          <w:p w:rsidR="004F4F83" w:rsidRPr="004F4F83" w:rsidRDefault="00AA0F2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Постройка многоэтажных домов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Постройка макета  «мой город»</w:t>
            </w:r>
          </w:p>
        </w:tc>
        <w:tc>
          <w:tcPr>
            <w:tcW w:w="946" w:type="dxa"/>
          </w:tcPr>
          <w:p w:rsidR="004F4F83" w:rsidRPr="004F4F83" w:rsidRDefault="00AA0F2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Презентация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Дикие животные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Выставка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Крокодил и жираф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Слон и черепаха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78" w:type="dxa"/>
          </w:tcPr>
          <w:p w:rsidR="004F4F83" w:rsidRPr="004F4F83" w:rsidRDefault="00BB08EA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Животные на</w:t>
            </w:r>
            <w:r w:rsidR="004F4F83"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ферме</w:t>
            </w:r>
          </w:p>
        </w:tc>
        <w:tc>
          <w:tcPr>
            <w:tcW w:w="946" w:type="dxa"/>
          </w:tcPr>
          <w:p w:rsidR="004F4F83" w:rsidRPr="004F4F83" w:rsidRDefault="00F5625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BB08EA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946" w:type="dxa"/>
          </w:tcPr>
          <w:p w:rsidR="004F4F83" w:rsidRPr="004F4F83" w:rsidRDefault="00F5625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BB08EA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Постройка фермы 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BB08EA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Праздник «Новый год»</w:t>
            </w:r>
          </w:p>
        </w:tc>
        <w:tc>
          <w:tcPr>
            <w:tcW w:w="946" w:type="dxa"/>
          </w:tcPr>
          <w:p w:rsidR="004F4F83" w:rsidRPr="004F4F83" w:rsidRDefault="00F5625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4F4F83" w:rsidRPr="004F4F83" w:rsidRDefault="00F5625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Выставка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Символы нового года</w:t>
            </w:r>
          </w:p>
        </w:tc>
        <w:tc>
          <w:tcPr>
            <w:tcW w:w="946" w:type="dxa"/>
          </w:tcPr>
          <w:p w:rsidR="004F4F83" w:rsidRPr="004F4F83" w:rsidRDefault="00F5625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F5625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Постройка «ледового» городка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автотранспорта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5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Выставка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Машины и их виды</w:t>
            </w:r>
          </w:p>
        </w:tc>
        <w:tc>
          <w:tcPr>
            <w:tcW w:w="946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4F4F83" w:rsidRPr="004F4F83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2778" w:type="dxa"/>
          </w:tcPr>
          <w:p w:rsidR="004F4F83" w:rsidRPr="004B0BC2" w:rsidRDefault="004F4F83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BC2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транспорт</w:t>
            </w:r>
          </w:p>
        </w:tc>
        <w:tc>
          <w:tcPr>
            <w:tcW w:w="946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95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2778" w:type="dxa"/>
          </w:tcPr>
          <w:p w:rsidR="004F4F83" w:rsidRPr="004B0BC2" w:rsidRDefault="004B0BC2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946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B0BC2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2778" w:type="dxa"/>
          </w:tcPr>
          <w:p w:rsidR="004F4F83" w:rsidRPr="004F4F83" w:rsidRDefault="004B0BC2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Мосты и их значения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Анализ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Вселенная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работ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Модель «Космический корабль»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Устойчивость </w:t>
            </w:r>
            <w:proofErr w:type="spellStart"/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лего-моделей</w:t>
            </w:r>
            <w:proofErr w:type="spellEnd"/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6" w:type="dxa"/>
          </w:tcPr>
          <w:p w:rsidR="004F4F83" w:rsidRPr="004F4F83" w:rsidRDefault="00C62A55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4F4F83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4F4F83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42" w:type="dxa"/>
          </w:tcPr>
          <w:p w:rsidR="004F4F83" w:rsidRPr="004F4F83" w:rsidRDefault="00C62A55" w:rsidP="00AA0F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Педагогоический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мониторинг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пирамид</w:t>
            </w:r>
          </w:p>
        </w:tc>
        <w:tc>
          <w:tcPr>
            <w:tcW w:w="946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C62A55" w:rsidRDefault="00F06297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Текущий контроль</w:t>
            </w:r>
          </w:p>
        </w:tc>
      </w:tr>
      <w:tr w:rsidR="004F4F83" w:rsidRPr="004F4F83" w:rsidTr="00043212">
        <w:tc>
          <w:tcPr>
            <w:tcW w:w="869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2778" w:type="dxa"/>
          </w:tcPr>
          <w:p w:rsidR="004F4F83" w:rsidRPr="004F4F83" w:rsidRDefault="004F4F83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«лабиринт»</w:t>
            </w:r>
          </w:p>
        </w:tc>
        <w:tc>
          <w:tcPr>
            <w:tcW w:w="946" w:type="dxa"/>
          </w:tcPr>
          <w:p w:rsidR="004F4F83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4F4F83" w:rsidRPr="004F4F83" w:rsidRDefault="004F4F83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1" w:type="dxa"/>
          </w:tcPr>
          <w:p w:rsidR="004F4F83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42" w:type="dxa"/>
          </w:tcPr>
          <w:p w:rsidR="004F4F83" w:rsidRPr="004F4F83" w:rsidRDefault="00C62A5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работ</w:t>
            </w:r>
          </w:p>
        </w:tc>
      </w:tr>
      <w:tr w:rsidR="002649D5" w:rsidRPr="004F4F83" w:rsidTr="00043212">
        <w:tc>
          <w:tcPr>
            <w:tcW w:w="869" w:type="dxa"/>
          </w:tcPr>
          <w:p w:rsidR="002649D5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2778" w:type="dxa"/>
          </w:tcPr>
          <w:p w:rsidR="002649D5" w:rsidRPr="004F4F83" w:rsidRDefault="002649D5" w:rsidP="00AA0F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46" w:type="dxa"/>
          </w:tcPr>
          <w:p w:rsidR="002649D5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</w:tcPr>
          <w:p w:rsidR="002649D5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2649D5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2" w:type="dxa"/>
          </w:tcPr>
          <w:p w:rsidR="002649D5" w:rsidRPr="004F4F83" w:rsidRDefault="002649D5" w:rsidP="00AA0F2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Подведение итогов</w:t>
            </w:r>
          </w:p>
        </w:tc>
      </w:tr>
    </w:tbl>
    <w:p w:rsidR="00F60FFD" w:rsidRPr="00F60FFD" w:rsidRDefault="00F60FFD" w:rsidP="00F60FF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D18" w:rsidRDefault="000B4D18" w:rsidP="00F60F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Style w:val="a3"/>
        <w:tblW w:w="5000" w:type="pct"/>
        <w:tblLook w:val="04A0"/>
      </w:tblPr>
      <w:tblGrid>
        <w:gridCol w:w="1262"/>
        <w:gridCol w:w="4034"/>
        <w:gridCol w:w="4795"/>
      </w:tblGrid>
      <w:tr w:rsidR="000B4D18" w:rsidRPr="004F4F83" w:rsidTr="00E620A3">
        <w:trPr>
          <w:trHeight w:val="562"/>
        </w:trPr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99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раздела темы</w:t>
            </w:r>
          </w:p>
        </w:tc>
        <w:tc>
          <w:tcPr>
            <w:tcW w:w="2376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  <w:r w:rsidR="00B70F1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занятий</w:t>
            </w:r>
          </w:p>
        </w:tc>
      </w:tr>
      <w:tr w:rsidR="00AA148A" w:rsidRPr="004F4F83" w:rsidTr="00AA148A">
        <w:tc>
          <w:tcPr>
            <w:tcW w:w="625" w:type="pct"/>
          </w:tcPr>
          <w:p w:rsidR="00AA148A" w:rsidRPr="004F4F83" w:rsidRDefault="00AA148A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9" w:type="pct"/>
          </w:tcPr>
          <w:p w:rsidR="00AA148A" w:rsidRPr="004F4F83" w:rsidRDefault="00AA148A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Знакомство с конструктором и конструированием</w:t>
            </w:r>
          </w:p>
        </w:tc>
        <w:tc>
          <w:tcPr>
            <w:tcW w:w="2376" w:type="pct"/>
          </w:tcPr>
          <w:p w:rsidR="00AA148A" w:rsidRPr="004F4F83" w:rsidRDefault="00AA148A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D18" w:rsidRPr="004F4F83" w:rsidTr="00E620A3"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9" w:type="pct"/>
          </w:tcPr>
          <w:p w:rsidR="000B4D18" w:rsidRPr="004F4F83" w:rsidRDefault="000B4D18" w:rsidP="00AA14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 «</w:t>
            </w:r>
            <w:proofErr w:type="spellStart"/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Лего</w:t>
            </w:r>
            <w:proofErr w:type="spellEnd"/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76" w:type="pct"/>
          </w:tcPr>
          <w:p w:rsidR="000B4D18" w:rsidRPr="004F4F83" w:rsidRDefault="002B1B3C" w:rsidP="002B1B3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03.10.2023</w:t>
            </w:r>
          </w:p>
        </w:tc>
      </w:tr>
      <w:tr w:rsidR="00AA148A" w:rsidRPr="004F4F83" w:rsidTr="00AA148A">
        <w:tc>
          <w:tcPr>
            <w:tcW w:w="625" w:type="pct"/>
          </w:tcPr>
          <w:p w:rsidR="00AA148A" w:rsidRPr="004F4F83" w:rsidRDefault="00AA148A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9" w:type="pct"/>
          </w:tcPr>
          <w:p w:rsidR="00AA148A" w:rsidRPr="004F4F83" w:rsidRDefault="00AA148A" w:rsidP="00AA14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Улицы нашего города</w:t>
            </w:r>
          </w:p>
        </w:tc>
        <w:tc>
          <w:tcPr>
            <w:tcW w:w="2376" w:type="pct"/>
          </w:tcPr>
          <w:p w:rsidR="00AA148A" w:rsidRPr="00AA148A" w:rsidRDefault="00AA148A" w:rsidP="00AA14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D18" w:rsidRPr="004F4F83" w:rsidTr="00E620A3"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1999" w:type="pct"/>
          </w:tcPr>
          <w:p w:rsidR="000B4D18" w:rsidRPr="004F4F83" w:rsidRDefault="000B4D18" w:rsidP="00AA14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Мой дом</w:t>
            </w:r>
          </w:p>
        </w:tc>
        <w:tc>
          <w:tcPr>
            <w:tcW w:w="2376" w:type="pct"/>
          </w:tcPr>
          <w:p w:rsidR="000B4D18" w:rsidRPr="004F4F83" w:rsidRDefault="002B1B3C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0A66E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3, 17.10.2023</w:t>
            </w:r>
          </w:p>
        </w:tc>
      </w:tr>
      <w:tr w:rsidR="000B4D18" w:rsidRPr="004F4F83" w:rsidTr="00E620A3"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99" w:type="pct"/>
          </w:tcPr>
          <w:p w:rsidR="000B4D18" w:rsidRPr="004F4F83" w:rsidRDefault="000B4D18" w:rsidP="00AA14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Постройка многоэтажных домов</w:t>
            </w:r>
          </w:p>
        </w:tc>
        <w:tc>
          <w:tcPr>
            <w:tcW w:w="2376" w:type="pct"/>
          </w:tcPr>
          <w:p w:rsidR="000B4D18" w:rsidRPr="004F4F83" w:rsidRDefault="002B1B3C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24.10.2023</w:t>
            </w:r>
          </w:p>
        </w:tc>
      </w:tr>
      <w:tr w:rsidR="000B4D18" w:rsidRPr="004F4F83" w:rsidTr="00E620A3"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1999" w:type="pct"/>
          </w:tcPr>
          <w:p w:rsidR="000B4D18" w:rsidRPr="004F4F83" w:rsidRDefault="000B4D18" w:rsidP="00AA14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Постройка макета  «мой город»</w:t>
            </w:r>
          </w:p>
        </w:tc>
        <w:tc>
          <w:tcPr>
            <w:tcW w:w="2376" w:type="pct"/>
          </w:tcPr>
          <w:p w:rsidR="000B4D18" w:rsidRPr="004F4F83" w:rsidRDefault="002B1B3C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31.10.2023</w:t>
            </w:r>
          </w:p>
        </w:tc>
      </w:tr>
      <w:tr w:rsidR="00AA148A" w:rsidRPr="004F4F83" w:rsidTr="00AA148A">
        <w:tc>
          <w:tcPr>
            <w:tcW w:w="625" w:type="pct"/>
          </w:tcPr>
          <w:p w:rsidR="00AA148A" w:rsidRPr="004F4F83" w:rsidRDefault="00AA148A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99" w:type="pct"/>
          </w:tcPr>
          <w:p w:rsidR="00AA148A" w:rsidRPr="004F4F83" w:rsidRDefault="00AA148A" w:rsidP="00AA14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Дикие животные</w:t>
            </w:r>
          </w:p>
        </w:tc>
        <w:tc>
          <w:tcPr>
            <w:tcW w:w="2376" w:type="pct"/>
          </w:tcPr>
          <w:p w:rsidR="00AA148A" w:rsidRPr="00AA148A" w:rsidRDefault="00AA148A" w:rsidP="00AA14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4D18" w:rsidRPr="004F4F83" w:rsidTr="00E620A3"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1999" w:type="pct"/>
          </w:tcPr>
          <w:p w:rsidR="000B4D18" w:rsidRPr="004F4F83" w:rsidRDefault="000B4D18" w:rsidP="00AA14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Крокодил и жираф</w:t>
            </w:r>
          </w:p>
        </w:tc>
        <w:tc>
          <w:tcPr>
            <w:tcW w:w="2376" w:type="pct"/>
          </w:tcPr>
          <w:p w:rsidR="000B4D18" w:rsidRPr="004F4F83" w:rsidRDefault="002B1B3C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07.11.2023, 14.11.2023</w:t>
            </w:r>
          </w:p>
        </w:tc>
      </w:tr>
      <w:tr w:rsidR="000B4D18" w:rsidRPr="004F4F83" w:rsidTr="00E620A3">
        <w:tc>
          <w:tcPr>
            <w:tcW w:w="625" w:type="pct"/>
          </w:tcPr>
          <w:p w:rsidR="000B4D18" w:rsidRPr="004F4F83" w:rsidRDefault="000B4D18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1999" w:type="pct"/>
          </w:tcPr>
          <w:p w:rsidR="000B4D18" w:rsidRPr="004F4F83" w:rsidRDefault="000B4D18" w:rsidP="00AA14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Слон и черепаха</w:t>
            </w:r>
          </w:p>
        </w:tc>
        <w:tc>
          <w:tcPr>
            <w:tcW w:w="2376" w:type="pct"/>
          </w:tcPr>
          <w:p w:rsidR="000B4D18" w:rsidRPr="004F4F83" w:rsidRDefault="002B1B3C" w:rsidP="00E8390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21.11.2023</w:t>
            </w:r>
          </w:p>
        </w:tc>
      </w:tr>
      <w:tr w:rsidR="00AA148A" w:rsidRPr="004F4F83" w:rsidTr="00AA148A">
        <w:tc>
          <w:tcPr>
            <w:tcW w:w="625" w:type="pct"/>
          </w:tcPr>
          <w:p w:rsidR="00AA148A" w:rsidRPr="004F4F83" w:rsidRDefault="00AA148A" w:rsidP="00E8390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9" w:type="pct"/>
          </w:tcPr>
          <w:p w:rsidR="00AA148A" w:rsidRPr="004F4F83" w:rsidRDefault="00AA148A" w:rsidP="00AA14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Животные на</w:t>
            </w: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ферме</w:t>
            </w:r>
          </w:p>
        </w:tc>
        <w:tc>
          <w:tcPr>
            <w:tcW w:w="2376" w:type="pct"/>
          </w:tcPr>
          <w:p w:rsidR="00AA148A" w:rsidRPr="00AA148A" w:rsidRDefault="00AA148A" w:rsidP="00AA148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Домашние животные </w:t>
            </w:r>
          </w:p>
        </w:tc>
        <w:tc>
          <w:tcPr>
            <w:tcW w:w="2376" w:type="pct"/>
          </w:tcPr>
          <w:p w:rsidR="00F56253" w:rsidRPr="00F56253" w:rsidRDefault="002B1B3C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28.11.2023</w:t>
            </w: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Постройка фермы </w:t>
            </w:r>
          </w:p>
        </w:tc>
        <w:tc>
          <w:tcPr>
            <w:tcW w:w="2376" w:type="pct"/>
          </w:tcPr>
          <w:p w:rsidR="00F56253" w:rsidRPr="004F4F83" w:rsidRDefault="002B1B3C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05.12.2023</w:t>
            </w:r>
          </w:p>
        </w:tc>
      </w:tr>
      <w:tr w:rsidR="00F56253" w:rsidRPr="004F4F83" w:rsidTr="00B70F1D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99" w:type="pct"/>
          </w:tcPr>
          <w:p w:rsidR="00F5625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Праздник «Новый год»</w:t>
            </w:r>
          </w:p>
        </w:tc>
        <w:tc>
          <w:tcPr>
            <w:tcW w:w="2376" w:type="pct"/>
          </w:tcPr>
          <w:p w:rsidR="00F56253" w:rsidRPr="00F5625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Символы нового года</w:t>
            </w:r>
          </w:p>
        </w:tc>
        <w:tc>
          <w:tcPr>
            <w:tcW w:w="2376" w:type="pct"/>
          </w:tcPr>
          <w:p w:rsidR="00F56253" w:rsidRDefault="002B1B3C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12.12.2023,19.12.2023</w:t>
            </w: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Постройка «ледового» городка</w:t>
            </w:r>
          </w:p>
        </w:tc>
        <w:tc>
          <w:tcPr>
            <w:tcW w:w="2376" w:type="pct"/>
          </w:tcPr>
          <w:p w:rsidR="00F56253" w:rsidRDefault="002B1B3C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26.12.2023</w:t>
            </w:r>
          </w:p>
        </w:tc>
      </w:tr>
      <w:tr w:rsidR="00F56253" w:rsidRPr="004F4F83" w:rsidTr="00B70F1D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Мир автотранспорта</w:t>
            </w:r>
          </w:p>
        </w:tc>
        <w:tc>
          <w:tcPr>
            <w:tcW w:w="2376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Машины и их виды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1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.01.2024, </w:t>
            </w:r>
            <w:r w:rsidRPr="00CA1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.01.2024, </w:t>
            </w:r>
            <w:r w:rsidRPr="00CA1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.01.2024, </w:t>
            </w:r>
            <w:r w:rsidRPr="00CA1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.01.2024</w:t>
            </w: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1999" w:type="pct"/>
          </w:tcPr>
          <w:p w:rsidR="00F56253" w:rsidRPr="004B0BC2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0BC2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транспорт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1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6,13,20,27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.02.2024, </w:t>
            </w:r>
            <w:r w:rsidRPr="00CA1A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05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.03.2024</w:t>
            </w: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1999" w:type="pct"/>
          </w:tcPr>
          <w:p w:rsidR="00F56253" w:rsidRPr="004B0BC2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12.03.2024, 19.03.2024</w:t>
            </w: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Мосты и их значения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26.03.2024, 02.04.2024</w:t>
            </w:r>
          </w:p>
        </w:tc>
      </w:tr>
      <w:tr w:rsidR="00F56253" w:rsidRPr="004F4F83" w:rsidTr="00B70F1D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Вселенная</w:t>
            </w:r>
          </w:p>
        </w:tc>
        <w:tc>
          <w:tcPr>
            <w:tcW w:w="2376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Модель «Космический корабль»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09.04.2024, 16.04.2024</w:t>
            </w:r>
          </w:p>
        </w:tc>
      </w:tr>
      <w:tr w:rsidR="00F56253" w:rsidRPr="004F4F83" w:rsidTr="00B70F1D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Устойчивость </w:t>
            </w:r>
            <w:proofErr w:type="spellStart"/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лего-моделей</w:t>
            </w:r>
            <w:proofErr w:type="spellEnd"/>
            <w:r w:rsidRPr="004F4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6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пирамид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23.04.2023, 30.04.2023</w:t>
            </w:r>
          </w:p>
        </w:tc>
      </w:tr>
      <w:tr w:rsidR="00F56253" w:rsidRPr="004F4F83" w:rsidTr="00E620A3">
        <w:tc>
          <w:tcPr>
            <w:tcW w:w="625" w:type="pct"/>
          </w:tcPr>
          <w:p w:rsidR="00F56253" w:rsidRPr="004F4F83" w:rsidRDefault="00F56253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1999" w:type="pct"/>
          </w:tcPr>
          <w:p w:rsidR="00F56253" w:rsidRPr="004F4F83" w:rsidRDefault="00F56253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F83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«лабиринт»</w:t>
            </w:r>
          </w:p>
        </w:tc>
        <w:tc>
          <w:tcPr>
            <w:tcW w:w="2376" w:type="pct"/>
          </w:tcPr>
          <w:p w:rsidR="00F56253" w:rsidRPr="004F4F83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07.05.2024</w:t>
            </w:r>
          </w:p>
        </w:tc>
      </w:tr>
      <w:tr w:rsidR="002649D5" w:rsidRPr="004F4F83" w:rsidTr="00E620A3">
        <w:tc>
          <w:tcPr>
            <w:tcW w:w="625" w:type="pct"/>
          </w:tcPr>
          <w:p w:rsidR="002649D5" w:rsidRPr="004F4F83" w:rsidRDefault="002649D5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1999" w:type="pct"/>
          </w:tcPr>
          <w:p w:rsidR="002649D5" w:rsidRPr="004F4F83" w:rsidRDefault="002649D5" w:rsidP="00F562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376" w:type="pct"/>
          </w:tcPr>
          <w:p w:rsidR="002649D5" w:rsidRDefault="00CA1A31" w:rsidP="00F5625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14.05.2024</w:t>
            </w:r>
          </w:p>
        </w:tc>
      </w:tr>
    </w:tbl>
    <w:p w:rsidR="000B4D18" w:rsidRDefault="000B4D18" w:rsidP="00F60F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FFD" w:rsidRDefault="00F60FFD" w:rsidP="00F60F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0FFD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плана</w:t>
      </w:r>
    </w:p>
    <w:p w:rsidR="00F60FFD" w:rsidRPr="00F60FFD" w:rsidRDefault="00F60FFD" w:rsidP="00F60FF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3924" w:rsidRDefault="004F4F83" w:rsidP="004F4F83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Знакомство с конструктором и конструированием.</w:t>
      </w:r>
    </w:p>
    <w:p w:rsidR="004F4F83" w:rsidRDefault="00A727C2" w:rsidP="00A727C2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F4F83">
        <w:rPr>
          <w:rFonts w:ascii="Times New Roman" w:eastAsia="Calibri" w:hAnsi="Times New Roman" w:cs="Times New Roman"/>
          <w:bCs/>
          <w:sz w:val="24"/>
          <w:szCs w:val="24"/>
        </w:rPr>
        <w:t>История «</w:t>
      </w:r>
      <w:proofErr w:type="spellStart"/>
      <w:r w:rsidRPr="004F4F83">
        <w:rPr>
          <w:rFonts w:ascii="Times New Roman" w:eastAsia="Calibri" w:hAnsi="Times New Roman" w:cs="Times New Roman"/>
          <w:bCs/>
          <w:sz w:val="24"/>
          <w:szCs w:val="24"/>
        </w:rPr>
        <w:t>Лего</w:t>
      </w:r>
      <w:proofErr w:type="spellEnd"/>
      <w:r w:rsidRPr="004F4F83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A727C2" w:rsidRDefault="00A727C2" w:rsidP="00A727C2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Теория: История  </w:t>
      </w:r>
      <w:r w:rsidR="00D11DD6">
        <w:rPr>
          <w:rFonts w:ascii="Times New Roman" w:eastAsia="Calibri" w:hAnsi="Times New Roman" w:cs="Times New Roman"/>
          <w:sz w:val="24"/>
          <w:szCs w:val="24"/>
        </w:rPr>
        <w:t>конструктор</w:t>
      </w:r>
      <w:proofErr w:type="gramStart"/>
      <w:r w:rsidR="00D11DD6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proofErr w:type="gramEnd"/>
      <w:r>
        <w:rPr>
          <w:rFonts w:ascii="Times New Roman" w:eastAsia="Calibri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D11DD6">
        <w:rPr>
          <w:rFonts w:ascii="Times New Roman" w:eastAsia="Calibri" w:hAnsi="Times New Roman" w:cs="Times New Roman"/>
          <w:sz w:val="24"/>
          <w:szCs w:val="24"/>
        </w:rPr>
        <w:t>знакомство с конструктором ,его деталями и способом крепления</w:t>
      </w:r>
      <w:r>
        <w:rPr>
          <w:rFonts w:ascii="Times New Roman" w:eastAsia="Calibri" w:hAnsi="Times New Roman" w:cs="Times New Roman"/>
          <w:sz w:val="24"/>
          <w:szCs w:val="24"/>
        </w:rPr>
        <w:t>. Игра «Я строитель». Техника безопасности.</w:t>
      </w:r>
    </w:p>
    <w:p w:rsidR="00A727C2" w:rsidRDefault="00A727C2" w:rsidP="00A727C2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Улицы нашего города.</w:t>
      </w:r>
    </w:p>
    <w:p w:rsidR="00A727C2" w:rsidRDefault="00A727C2" w:rsidP="00A727C2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Мой дом.</w:t>
      </w:r>
    </w:p>
    <w:p w:rsidR="00A727C2" w:rsidRDefault="00A727C2" w:rsidP="00A727C2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Теория: Способа крепления виды, виды деталей конструктора.Виды домов, способы постройки. Правила работы со схемами.</w:t>
      </w:r>
    </w:p>
    <w:p w:rsidR="00A727C2" w:rsidRDefault="00A727C2" w:rsidP="00A727C2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Конструирование одноэтажного дома по цветовой схеме.</w:t>
      </w:r>
    </w:p>
    <w:p w:rsidR="006B6F94" w:rsidRPr="006B6F94" w:rsidRDefault="006B6F94" w:rsidP="006B6F94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F94">
        <w:rPr>
          <w:rFonts w:ascii="Times New Roman" w:eastAsia="Calibri" w:hAnsi="Times New Roman" w:cs="Times New Roman"/>
          <w:sz w:val="24"/>
          <w:szCs w:val="24"/>
        </w:rPr>
        <w:t>Постройка многоэтажных домов</w:t>
      </w:r>
    </w:p>
    <w:p w:rsidR="006B6F94" w:rsidRDefault="008C71F8" w:rsidP="006B6F94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К</w:t>
      </w:r>
      <w:r w:rsidR="006B6F94">
        <w:rPr>
          <w:rFonts w:ascii="Times New Roman" w:eastAsia="Calibri" w:hAnsi="Times New Roman" w:cs="Times New Roman"/>
          <w:sz w:val="24"/>
          <w:szCs w:val="24"/>
        </w:rPr>
        <w:t>онструирование</w:t>
      </w:r>
      <w:r w:rsidR="00D11DD6">
        <w:rPr>
          <w:rFonts w:ascii="Times New Roman" w:eastAsia="Calibri" w:hAnsi="Times New Roman" w:cs="Times New Roman"/>
          <w:sz w:val="24"/>
          <w:szCs w:val="24"/>
        </w:rPr>
        <w:t xml:space="preserve"> высоких домиков по схеме.</w:t>
      </w:r>
    </w:p>
    <w:p w:rsidR="008C71F8" w:rsidRPr="008C71F8" w:rsidRDefault="008C71F8" w:rsidP="008C71F8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1F8">
        <w:rPr>
          <w:rFonts w:ascii="Times New Roman" w:eastAsia="Calibri" w:hAnsi="Times New Roman" w:cs="Times New Roman"/>
          <w:sz w:val="24"/>
          <w:szCs w:val="24"/>
        </w:rPr>
        <w:t>Постройка макета «мой город»</w:t>
      </w:r>
    </w:p>
    <w:p w:rsidR="008C71F8" w:rsidRDefault="008C71F8" w:rsidP="008C71F8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Практика: на основе полученных знаний прошлых занятий, строим макет города, работаем в паре по собственному замыслу, обсуждаем постройки, Презентуем сои работы.</w:t>
      </w:r>
    </w:p>
    <w:p w:rsidR="008C71F8" w:rsidRPr="008C71F8" w:rsidRDefault="008C71F8" w:rsidP="008C71F8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71F8">
        <w:rPr>
          <w:rFonts w:ascii="Times New Roman" w:eastAsia="Calibri" w:hAnsi="Times New Roman" w:cs="Times New Roman"/>
          <w:bCs/>
          <w:sz w:val="24"/>
          <w:szCs w:val="24"/>
        </w:rPr>
        <w:t>Дикие животные</w:t>
      </w:r>
    </w:p>
    <w:p w:rsidR="008C71F8" w:rsidRPr="008C71F8" w:rsidRDefault="008C71F8" w:rsidP="008C71F8">
      <w:pPr>
        <w:pStyle w:val="a9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3.1 Крокодил и жираф.</w:t>
      </w:r>
    </w:p>
    <w:p w:rsidR="008C71F8" w:rsidRDefault="008C71F8" w:rsidP="008C71F8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Практика: Конструирование </w:t>
      </w:r>
      <w:r w:rsidR="00BB08EA">
        <w:rPr>
          <w:rFonts w:ascii="Times New Roman" w:eastAsia="Calibri" w:hAnsi="Times New Roman" w:cs="Times New Roman"/>
          <w:sz w:val="24"/>
          <w:szCs w:val="24"/>
        </w:rPr>
        <w:t>животных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схеме.</w:t>
      </w:r>
    </w:p>
    <w:p w:rsidR="00BB08EA" w:rsidRPr="008C71F8" w:rsidRDefault="00BB08EA" w:rsidP="00BB08EA">
      <w:pPr>
        <w:pStyle w:val="a9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3.2 </w:t>
      </w:r>
      <w:r w:rsidRPr="004F4F83">
        <w:rPr>
          <w:rFonts w:ascii="Times New Roman" w:eastAsia="Calibri" w:hAnsi="Times New Roman" w:cs="Times New Roman"/>
          <w:bCs/>
          <w:sz w:val="24"/>
          <w:szCs w:val="24"/>
        </w:rPr>
        <w:t>Слон и черепаха</w:t>
      </w:r>
    </w:p>
    <w:p w:rsidR="004B3924" w:rsidRDefault="00BB08EA" w:rsidP="00BB0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Практика: Конструирование животных по схеме.</w:t>
      </w:r>
    </w:p>
    <w:p w:rsidR="00BB08EA" w:rsidRPr="00BB08EA" w:rsidRDefault="00BB08EA" w:rsidP="00BB08EA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8EA">
        <w:rPr>
          <w:rFonts w:ascii="Times New Roman" w:eastAsia="Calibri" w:hAnsi="Times New Roman" w:cs="Times New Roman"/>
          <w:sz w:val="24"/>
          <w:szCs w:val="24"/>
        </w:rPr>
        <w:t>Животные на ферме</w:t>
      </w:r>
    </w:p>
    <w:p w:rsidR="00BB08EA" w:rsidRDefault="00BB08EA" w:rsidP="00BB08EA">
      <w:pPr>
        <w:pStyle w:val="a9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</w:t>
      </w:r>
      <w:r w:rsidRPr="004F4F83">
        <w:rPr>
          <w:rFonts w:ascii="Times New Roman" w:eastAsia="Calibri" w:hAnsi="Times New Roman" w:cs="Times New Roman"/>
          <w:bCs/>
          <w:sz w:val="24"/>
          <w:szCs w:val="24"/>
        </w:rPr>
        <w:t>Домашние животные</w:t>
      </w:r>
    </w:p>
    <w:p w:rsidR="00BB08EA" w:rsidRDefault="00BB08EA" w:rsidP="00BB08EA">
      <w:pPr>
        <w:pStyle w:val="a9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Теория:Закрепление знаний о животных живущих на ферме</w:t>
      </w:r>
      <w:r w:rsidR="00D83EE6">
        <w:rPr>
          <w:rFonts w:ascii="Times New Roman" w:eastAsia="Calibri" w:hAnsi="Times New Roman" w:cs="Times New Roman"/>
          <w:bCs/>
          <w:sz w:val="24"/>
          <w:szCs w:val="24"/>
        </w:rPr>
        <w:t xml:space="preserve">, рассмотрение всех частей животных, их </w:t>
      </w:r>
      <w:proofErr w:type="spellStart"/>
      <w:r w:rsidR="00D83EE6">
        <w:rPr>
          <w:rFonts w:ascii="Times New Roman" w:eastAsia="Calibri" w:hAnsi="Times New Roman" w:cs="Times New Roman"/>
          <w:bCs/>
          <w:sz w:val="24"/>
          <w:szCs w:val="24"/>
        </w:rPr>
        <w:t>особбености</w:t>
      </w:r>
      <w:proofErr w:type="spellEnd"/>
      <w:r w:rsidR="00D83EE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B08EA" w:rsidRDefault="00BB08EA" w:rsidP="00BB08EA">
      <w:pPr>
        <w:pStyle w:val="a9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Практика: Конструирование животных по схеме (корова, лошадь, собака, кошка, кролик)</w:t>
      </w:r>
    </w:p>
    <w:p w:rsidR="00D83EE6" w:rsidRDefault="00D83EE6" w:rsidP="00BB08EA">
      <w:pPr>
        <w:pStyle w:val="a9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4.2 </w:t>
      </w:r>
      <w:r w:rsidRPr="004F4F83">
        <w:rPr>
          <w:rFonts w:ascii="Times New Roman" w:eastAsia="Calibri" w:hAnsi="Times New Roman" w:cs="Times New Roman"/>
          <w:bCs/>
          <w:sz w:val="24"/>
          <w:szCs w:val="24"/>
        </w:rPr>
        <w:t>Постройка фермы</w:t>
      </w:r>
    </w:p>
    <w:p w:rsidR="00D83EE6" w:rsidRDefault="00D83EE6" w:rsidP="00BB08EA">
      <w:pPr>
        <w:pStyle w:val="a9"/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Практика: Коллективная постройка фермы, по собственному замыслу. Защита своих построек. Выставка работ</w:t>
      </w:r>
      <w:r w:rsidR="00E4180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E41808" w:rsidRPr="00E41808" w:rsidRDefault="00E41808" w:rsidP="00E41808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808">
        <w:rPr>
          <w:rFonts w:ascii="Times New Roman" w:eastAsia="Calibri" w:hAnsi="Times New Roman" w:cs="Times New Roman"/>
          <w:sz w:val="24"/>
          <w:szCs w:val="24"/>
        </w:rPr>
        <w:t>Праздник «Новый год»</w:t>
      </w:r>
    </w:p>
    <w:p w:rsidR="00E41808" w:rsidRDefault="00E41808" w:rsidP="00E41808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Символы нового года.</w:t>
      </w:r>
    </w:p>
    <w:p w:rsidR="00E41808" w:rsidRDefault="00E41808" w:rsidP="00E41808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постройка симметричных фигур: снежинка, ёлка, звезда. Работа по схеме.</w:t>
      </w:r>
    </w:p>
    <w:p w:rsidR="00E41808" w:rsidRDefault="00E41808" w:rsidP="00E41808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Постройка «ледового» </w:t>
      </w:r>
      <w:r w:rsidRPr="00E41808">
        <w:rPr>
          <w:rFonts w:ascii="Times New Roman" w:eastAsia="Calibri" w:hAnsi="Times New Roman" w:cs="Times New Roman"/>
          <w:sz w:val="24"/>
          <w:szCs w:val="24"/>
        </w:rPr>
        <w:t>городка</w:t>
      </w:r>
    </w:p>
    <w:p w:rsidR="00E41808" w:rsidRDefault="00E41808" w:rsidP="00E41808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Практика: Коллективная постройка по </w:t>
      </w:r>
      <w:r w:rsidR="00E06118">
        <w:rPr>
          <w:rFonts w:ascii="Times New Roman" w:eastAsia="Calibri" w:hAnsi="Times New Roman" w:cs="Times New Roman"/>
          <w:sz w:val="24"/>
          <w:szCs w:val="24"/>
        </w:rPr>
        <w:t xml:space="preserve">собственному замыслу согласно темы урока. Эксперимент: у кого самая длинная горка. </w:t>
      </w:r>
    </w:p>
    <w:p w:rsidR="003E50DB" w:rsidRPr="00C31DC8" w:rsidRDefault="000E1599" w:rsidP="003E50DB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DC8">
        <w:rPr>
          <w:rFonts w:ascii="Times New Roman" w:eastAsia="Calibri" w:hAnsi="Times New Roman" w:cs="Times New Roman"/>
          <w:sz w:val="24"/>
          <w:szCs w:val="24"/>
        </w:rPr>
        <w:t>Мир автотранспорта</w:t>
      </w:r>
    </w:p>
    <w:p w:rsidR="000E1599" w:rsidRDefault="000B560E" w:rsidP="000B560E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Машины и их виды</w:t>
      </w:r>
    </w:p>
    <w:p w:rsidR="000B560E" w:rsidRDefault="000B560E" w:rsidP="000B560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Теория: Знакомство с видами автотранспорта, их ролью для человека, особенностями</w:t>
      </w:r>
    </w:p>
    <w:p w:rsidR="000B560E" w:rsidRDefault="000B560E" w:rsidP="000B560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Строим автотранспорт по образцу. Работа в парах (грузовик, автомобиль будущего)</w:t>
      </w:r>
    </w:p>
    <w:p w:rsidR="000B560E" w:rsidRPr="000B560E" w:rsidRDefault="000B560E" w:rsidP="000B560E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60E">
        <w:rPr>
          <w:rFonts w:ascii="Times New Roman" w:eastAsia="Calibri" w:hAnsi="Times New Roman" w:cs="Times New Roman"/>
          <w:sz w:val="24"/>
          <w:szCs w:val="24"/>
        </w:rPr>
        <w:t>Городской транспорт</w:t>
      </w:r>
    </w:p>
    <w:p w:rsidR="000B560E" w:rsidRDefault="000B560E" w:rsidP="000B560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Теория: знакомимся с городским автотранспортом, видами, способом передвижения. Игра «Я водитель». Повторяем правила дорожного движения</w:t>
      </w:r>
    </w:p>
    <w:p w:rsidR="000B560E" w:rsidRDefault="000B560E" w:rsidP="000B560E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конструируем по схемам автобус, поезд. Самостоятельная постройка остановка общественног</w:t>
      </w:r>
      <w:r w:rsidR="00FF446A">
        <w:rPr>
          <w:rFonts w:ascii="Times New Roman" w:eastAsia="Calibri" w:hAnsi="Times New Roman" w:cs="Times New Roman"/>
          <w:sz w:val="24"/>
          <w:szCs w:val="24"/>
        </w:rPr>
        <w:t>о транспорта, перекрёсток дорог. Работа в парах. Защита проекта «Город»</w:t>
      </w:r>
    </w:p>
    <w:p w:rsidR="000B560E" w:rsidRPr="001D774F" w:rsidRDefault="001D774F" w:rsidP="001D774F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74F">
        <w:rPr>
          <w:rFonts w:ascii="Times New Roman" w:eastAsia="Calibri" w:hAnsi="Times New Roman" w:cs="Times New Roman"/>
          <w:sz w:val="24"/>
          <w:szCs w:val="24"/>
        </w:rPr>
        <w:t xml:space="preserve">Воздушный транспорт. </w:t>
      </w:r>
    </w:p>
    <w:p w:rsidR="001D774F" w:rsidRDefault="001D774F" w:rsidP="001D774F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Строим по схеме вертолёт, самолёт. Коллективная игра «Аэродром» на развитие меткости и точности.</w:t>
      </w:r>
    </w:p>
    <w:p w:rsidR="00FF446A" w:rsidRPr="00FF446A" w:rsidRDefault="00FF446A" w:rsidP="00FF446A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46A">
        <w:rPr>
          <w:rFonts w:ascii="Times New Roman" w:eastAsia="Calibri" w:hAnsi="Times New Roman" w:cs="Times New Roman"/>
          <w:sz w:val="24"/>
          <w:szCs w:val="24"/>
        </w:rPr>
        <w:t>Мосты и их значения.</w:t>
      </w:r>
    </w:p>
    <w:p w:rsidR="00FF446A" w:rsidRDefault="00FF446A" w:rsidP="00FF446A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Теория: Сооружения их значения. Виды мостов, способы крепления.</w:t>
      </w:r>
    </w:p>
    <w:p w:rsidR="00FF446A" w:rsidRPr="00FF446A" w:rsidRDefault="00FF446A" w:rsidP="00FF446A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Постройка модели моста по схеме. Работа по собственному замыслу (постройка высокого моста)</w:t>
      </w:r>
    </w:p>
    <w:p w:rsidR="001D774F" w:rsidRDefault="00FF446A" w:rsidP="00FF446A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Наша вселенная</w:t>
      </w:r>
    </w:p>
    <w:p w:rsidR="00FF446A" w:rsidRDefault="00FF446A" w:rsidP="00FF446A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Модель космический корабль</w:t>
      </w:r>
    </w:p>
    <w:p w:rsidR="00FF446A" w:rsidRDefault="00FF446A" w:rsidP="00FF446A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Теория: Просмотр познавательного мультфильма про космос. Знакомство с космическими летательными аппаратами</w:t>
      </w:r>
      <w:r w:rsidR="00FD4C38">
        <w:rPr>
          <w:rFonts w:ascii="Times New Roman" w:eastAsia="Calibri" w:hAnsi="Times New Roman" w:cs="Times New Roman"/>
          <w:sz w:val="24"/>
          <w:szCs w:val="24"/>
        </w:rPr>
        <w:t xml:space="preserve"> (ракета, спутник)</w:t>
      </w:r>
    </w:p>
    <w:p w:rsidR="00FF446A" w:rsidRDefault="00FF446A" w:rsidP="00FF446A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Постройка космического корабля по собственному замыслу</w:t>
      </w:r>
      <w:r w:rsidR="00FD4C38">
        <w:rPr>
          <w:rFonts w:ascii="Times New Roman" w:eastAsia="Calibri" w:hAnsi="Times New Roman" w:cs="Times New Roman"/>
          <w:sz w:val="24"/>
          <w:szCs w:val="24"/>
        </w:rPr>
        <w:t>. Рассказать о своей постройке.</w:t>
      </w:r>
    </w:p>
    <w:p w:rsidR="00FD4C38" w:rsidRDefault="00FD4C38" w:rsidP="00FD4C38">
      <w:pPr>
        <w:pStyle w:val="a9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Устойчивость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лего-моделей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4C38" w:rsidRDefault="00317A75" w:rsidP="00317A75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F83">
        <w:rPr>
          <w:rFonts w:ascii="Times New Roman" w:eastAsia="Calibri" w:hAnsi="Times New Roman" w:cs="Times New Roman"/>
          <w:sz w:val="24"/>
          <w:szCs w:val="24"/>
        </w:rPr>
        <w:t>Постройка пирамид</w:t>
      </w:r>
    </w:p>
    <w:p w:rsidR="00317A75" w:rsidRDefault="00317A75" w:rsidP="00317A75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Теория: Демонстрация и показ устойчивых конструкций  и способов крепления деталей конструктора на примере постройки «пирамид». Знакомство с новыми формами и геометрическими фигурами</w:t>
      </w:r>
      <w:r w:rsidR="00B36D3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6D38" w:rsidRPr="00317A75" w:rsidRDefault="00B36D38" w:rsidP="00317A75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Практика: Постройка пирамид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задонной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схеме с использованием определённого количества кубиков. Игра «построй точь-в-точь»</w:t>
      </w:r>
    </w:p>
    <w:p w:rsidR="00FD4C38" w:rsidRPr="00B36D38" w:rsidRDefault="00B36D38" w:rsidP="00B36D38">
      <w:pPr>
        <w:pStyle w:val="a9"/>
        <w:numPr>
          <w:ilvl w:val="1"/>
          <w:numId w:val="1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6D38">
        <w:rPr>
          <w:rFonts w:ascii="Times New Roman" w:eastAsia="Calibri" w:hAnsi="Times New Roman" w:cs="Times New Roman"/>
          <w:sz w:val="24"/>
          <w:szCs w:val="24"/>
        </w:rPr>
        <w:t>Постройка лабиринт.</w:t>
      </w:r>
    </w:p>
    <w:p w:rsidR="00B36D38" w:rsidRDefault="00B36D38" w:rsidP="00B36D38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Практика: коллективная постройка лабиринта, по собственному замыслу, демонстрация и защита своей постройки.</w:t>
      </w:r>
    </w:p>
    <w:p w:rsidR="002649D5" w:rsidRPr="00B36D38" w:rsidRDefault="002649D5" w:rsidP="00B36D38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8.3 Итоговое занятие: Игровое мероприятие, проведение рефлексии, разговор с детьми что узнали  - чему научились за год.</w:t>
      </w:r>
    </w:p>
    <w:p w:rsidR="00E41808" w:rsidRPr="00E41808" w:rsidRDefault="00E41808" w:rsidP="00E41808">
      <w:pPr>
        <w:pStyle w:val="a9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297" w:rsidRPr="00F06297" w:rsidRDefault="00F06297" w:rsidP="00F0629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297">
        <w:rPr>
          <w:rFonts w:ascii="Times New Roman" w:eastAsia="Calibri" w:hAnsi="Times New Roman" w:cs="Times New Roman"/>
          <w:sz w:val="24"/>
          <w:szCs w:val="24"/>
        </w:rPr>
        <w:t>Занятия с конструктором - не просто занимательная игра, это работа ума и рук. Любимые детские занятия «рисовать» и «конструировать» выстраиваются под руководством воспитателя в определенную систему упражнений, которые в соответствии с возрастом носят, с одной стороны, игровой характер, с другой – обучающий и развивающий. Создание из отдельных элементов чего-то целого: домов, машин, мостов и, в конце концов, огромного города, заселив его жителями, является веселым и вместе с тем познавательным увлечением для детей. Игра с конструктором не только увлекательна, но и весьма полезна. С помощью игр дети учатся жить в обществе, социализируются в нем.</w:t>
      </w:r>
    </w:p>
    <w:p w:rsidR="00F06297" w:rsidRPr="00F06297" w:rsidRDefault="00F06297" w:rsidP="00F0629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297">
        <w:rPr>
          <w:rFonts w:ascii="Times New Roman" w:eastAsia="Calibri" w:hAnsi="Times New Roman" w:cs="Times New Roman"/>
          <w:sz w:val="24"/>
          <w:szCs w:val="24"/>
        </w:rPr>
        <w:t>Совместная деятельность педагога и детей по конструированию направлена в первую очередь на развитие индивидуальности ребенка, его творческого потенциала и конструкторских способностей, занятия основаны на принципах сотрудничества и сотворчества детей с педагогом и друг с другом. Работа деталями конструктора учит ребенка созидать и разрушать, что тоже очень важно. Разрушать не агрессивно, не бездумно, а для обеспечения возможности созидания нового. Ломая свою собственную постройку из конструктора, ребенок имеет возможность создать другую или достроить из освободившихся деталей некоторые ее части, выступая в роли творца.</w:t>
      </w:r>
    </w:p>
    <w:p w:rsidR="00F06297" w:rsidRPr="00F06297" w:rsidRDefault="00F06297" w:rsidP="00F0629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297">
        <w:rPr>
          <w:rFonts w:ascii="Times New Roman" w:eastAsia="Calibri" w:hAnsi="Times New Roman" w:cs="Times New Roman"/>
          <w:sz w:val="24"/>
          <w:szCs w:val="24"/>
        </w:rPr>
        <w:t>На занятиях предлагается детям просмотр презентаций, видеоматериалов с сюжетами по теме, в которых показаны моменты сборки конструкции, либо представлены задания интеллектуального плана.</w:t>
      </w:r>
    </w:p>
    <w:p w:rsidR="00F06297" w:rsidRDefault="00F06297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0FFD" w:rsidRPr="00F60FFD" w:rsidRDefault="00F60FFD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1.4. Планируемые результаты освоения </w:t>
      </w:r>
      <w:r w:rsidR="004B3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:rsidR="004B3924" w:rsidRDefault="004B3924" w:rsidP="00EE55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EE55A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дополнительной</w:t>
      </w:r>
      <w:r w:rsidR="009E0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</w:t>
      </w:r>
      <w:r w:rsidR="00F678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представляют собой систему ведущих целевых установок и ожидаемых результатов освоения всех компонентов, составляющих содержательную основу дополнительной общеразвивающей программы «</w:t>
      </w:r>
      <w:r w:rsidR="0099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онструирование».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344CA" w:rsidRPr="006344CA" w:rsidRDefault="006344CA" w:rsidP="00FF3A9D">
      <w:pPr>
        <w:spacing w:after="0" w:line="240" w:lineRule="auto"/>
        <w:ind w:right="209"/>
        <w:jc w:val="both"/>
        <w:rPr>
          <w:rFonts w:ascii="Times New Roman" w:hAnsi="Times New Roman" w:cs="Times New Roman"/>
          <w:sz w:val="24"/>
          <w:szCs w:val="24"/>
        </w:rPr>
      </w:pPr>
      <w:r w:rsidRPr="00FF3A9D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6344CA">
        <w:rPr>
          <w:rFonts w:ascii="Times New Roman" w:hAnsi="Times New Roman" w:cs="Times New Roman"/>
          <w:sz w:val="24"/>
          <w:szCs w:val="24"/>
        </w:rPr>
        <w:t>результатамиизучениякурса«Конструирование»являетсяформированиеследующих умений: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04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оценивать жизненные ситуации (поступки, явления, события) с точки зрения собственныхощущений (явления, события), в предложенных ситуациях отмечать конкретные поступки,которыеможно оценить как хорошиеилиплохие;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13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называть и объяснять свои чувства и ощущения, объяснять своё отношение к поступкам спозицииобщечеловеческих нравственных ценностей;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самостоятельноитворческиреализовыватьсобственныезамыслы.</w:t>
      </w:r>
    </w:p>
    <w:p w:rsidR="006344CA" w:rsidRPr="006344CA" w:rsidRDefault="006344CA" w:rsidP="006344CA">
      <w:pPr>
        <w:pStyle w:val="a9"/>
        <w:widowControl w:val="0"/>
        <w:tabs>
          <w:tab w:val="left" w:pos="627"/>
        </w:tabs>
        <w:autoSpaceDE w:val="0"/>
        <w:autoSpaceDN w:val="0"/>
        <w:spacing w:after="0" w:line="240" w:lineRule="auto"/>
        <w:ind w:left="6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344CA" w:rsidRP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A9D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6344CA">
        <w:rPr>
          <w:rFonts w:ascii="Times New Roman" w:hAnsi="Times New Roman" w:cs="Times New Roman"/>
          <w:sz w:val="24"/>
          <w:szCs w:val="24"/>
        </w:rPr>
        <w:t xml:space="preserve">результатамиизучениякурса«Конструирование»являетсяформированиеследующих универсальных </w:t>
      </w:r>
      <w:proofErr w:type="spellStart"/>
      <w:r w:rsidRPr="006344CA">
        <w:rPr>
          <w:rFonts w:ascii="Times New Roman" w:hAnsi="Times New Roman" w:cs="Times New Roman"/>
          <w:sz w:val="24"/>
          <w:szCs w:val="24"/>
        </w:rPr>
        <w:t>учебныхдействий</w:t>
      </w:r>
      <w:proofErr w:type="spellEnd"/>
      <w:r w:rsidRPr="006344CA">
        <w:rPr>
          <w:rFonts w:ascii="Times New Roman" w:hAnsi="Times New Roman" w:cs="Times New Roman"/>
          <w:sz w:val="24"/>
          <w:szCs w:val="24"/>
        </w:rPr>
        <w:t xml:space="preserve"> (УУД):</w:t>
      </w:r>
    </w:p>
    <w:p w:rsidR="006344CA" w:rsidRP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i/>
          <w:sz w:val="24"/>
          <w:szCs w:val="24"/>
        </w:rPr>
        <w:t>ПознавательныеУУД</w:t>
      </w:r>
      <w:r w:rsidRPr="006344CA">
        <w:rPr>
          <w:rFonts w:ascii="Times New Roman" w:hAnsi="Times New Roman" w:cs="Times New Roman"/>
          <w:sz w:val="24"/>
          <w:szCs w:val="24"/>
        </w:rPr>
        <w:t>: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lastRenderedPageBreak/>
        <w:t>определять,различатьиназывать деталиконструктора,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right="210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конструироватьпоусловиям,заданнымвзрослым,пообразцу,почертежу,позаданнойсхемеисамостоятельно строить схему.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ориентироватьсявсвоейсистемезнаний:отличатьновоеотужеизвестного.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right="205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перерабатыватьполученнуюинформацию:делатьвыводыврезультатесовместнойработывсегокласса, сравниватьи группироватьпредметыиихобразы;</w:t>
      </w:r>
    </w:p>
    <w:p w:rsidR="006344CA" w:rsidRP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4CA">
        <w:rPr>
          <w:rFonts w:ascii="Times New Roman" w:hAnsi="Times New Roman" w:cs="Times New Roman"/>
          <w:i/>
          <w:sz w:val="24"/>
          <w:szCs w:val="24"/>
        </w:rPr>
        <w:t>РегулятивныеУУД: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уметьработатьпопредложенныминструкциям.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06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умение излагать мысли в четкой логической последовательности, отстаивать свою точкузрения,анализироватьситуациюисамостоятельнонаходитьответынавопросыпутемлогическихрассуждений.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определятьиформулироватьцельдеятельностиназанятииспомощьюучителя;</w:t>
      </w:r>
    </w:p>
    <w:p w:rsidR="006344CA" w:rsidRP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4CA">
        <w:rPr>
          <w:rFonts w:ascii="Times New Roman" w:hAnsi="Times New Roman" w:cs="Times New Roman"/>
          <w:i/>
          <w:sz w:val="24"/>
          <w:szCs w:val="24"/>
        </w:rPr>
        <w:t>КоммуникативныеУУД: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уметьработать впареивколлективе;уметь рассказыватьопостройке.</w:t>
      </w:r>
    </w:p>
    <w:p w:rsidR="00935225" w:rsidRDefault="006344CA" w:rsidP="00935225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уметьработатьнадпроектомвкоманде,эффективнораспределятьобязанности.</w:t>
      </w:r>
    </w:p>
    <w:p w:rsidR="00FF3A9D" w:rsidRDefault="00FF3A9D" w:rsidP="00FF3A9D">
      <w:pPr>
        <w:widowControl w:val="0"/>
        <w:tabs>
          <w:tab w:val="left" w:pos="627"/>
        </w:tabs>
        <w:autoSpaceDE w:val="0"/>
        <w:autoSpaceDN w:val="0"/>
        <w:spacing w:after="0" w:line="240" w:lineRule="auto"/>
        <w:ind w:left="626"/>
        <w:jc w:val="both"/>
        <w:rPr>
          <w:rFonts w:ascii="Times New Roman" w:hAnsi="Times New Roman" w:cs="Times New Roman"/>
          <w:sz w:val="24"/>
          <w:szCs w:val="24"/>
        </w:rPr>
      </w:pPr>
    </w:p>
    <w:p w:rsidR="006344CA" w:rsidRPr="00935225" w:rsidRDefault="00FF3A9D" w:rsidP="00935225">
      <w:pPr>
        <w:widowControl w:val="0"/>
        <w:tabs>
          <w:tab w:val="left" w:pos="62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A9D">
        <w:rPr>
          <w:rFonts w:ascii="Times New Roman" w:hAnsi="Times New Roman" w:cs="Times New Roman"/>
          <w:b/>
          <w:sz w:val="24"/>
          <w:szCs w:val="24"/>
        </w:rPr>
        <w:t>Предметными</w:t>
      </w:r>
      <w:r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</w:t>
      </w:r>
      <w:r w:rsidR="006344CA" w:rsidRPr="00935225">
        <w:rPr>
          <w:rFonts w:ascii="Times New Roman" w:hAnsi="Times New Roman" w:cs="Times New Roman"/>
          <w:sz w:val="24"/>
          <w:szCs w:val="24"/>
        </w:rPr>
        <w:t>«Конструирование»</w:t>
      </w:r>
      <w:r w:rsidR="006344CA" w:rsidRPr="00935225">
        <w:rPr>
          <w:rFonts w:ascii="Times New Roman" w:hAnsi="Times New Roman" w:cs="Times New Roman"/>
          <w:spacing w:val="-1"/>
          <w:sz w:val="24"/>
          <w:szCs w:val="24"/>
        </w:rPr>
        <w:t>является</w:t>
      </w:r>
      <w:r w:rsidR="006344CA" w:rsidRPr="00935225">
        <w:rPr>
          <w:rFonts w:ascii="Times New Roman" w:hAnsi="Times New Roman" w:cs="Times New Roman"/>
          <w:sz w:val="24"/>
          <w:szCs w:val="24"/>
        </w:rPr>
        <w:t>формированиеследующих знанийи умений:</w:t>
      </w:r>
    </w:p>
    <w:p w:rsidR="006344CA" w:rsidRPr="006344CA" w:rsidRDefault="006344CA" w:rsidP="006344CA">
      <w:pPr>
        <w:pStyle w:val="21"/>
        <w:ind w:left="0"/>
        <w:jc w:val="both"/>
      </w:pPr>
    </w:p>
    <w:p w:rsidR="006344CA" w:rsidRPr="00FF3A9D" w:rsidRDefault="006344CA" w:rsidP="006344CA">
      <w:pPr>
        <w:pStyle w:val="21"/>
        <w:ind w:left="0"/>
        <w:jc w:val="both"/>
        <w:rPr>
          <w:b w:val="0"/>
        </w:rPr>
      </w:pPr>
      <w:r w:rsidRPr="00FF3A9D">
        <w:rPr>
          <w:b w:val="0"/>
        </w:rPr>
        <w:t>Знать: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простейшиеосновымеханики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видыконструкцийоднодетальныеимногодетальные,неподвижноесоединениедеталей;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технологическуюпоследовательностьизготовлениянесложныхконструкций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иметьпредставлениеобархитектуре,знатьктотакиеархитекторы,чемзанимаются;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понимать,чтотакоеалгоритм,ритм,ритмическийрисунок;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  <w:tab w:val="left" w:pos="2132"/>
          <w:tab w:val="left" w:pos="3840"/>
          <w:tab w:val="left" w:pos="4166"/>
          <w:tab w:val="left" w:pos="6095"/>
          <w:tab w:val="left" w:pos="7222"/>
          <w:tab w:val="left" w:pos="8220"/>
        </w:tabs>
        <w:autoSpaceDE w:val="0"/>
        <w:autoSpaceDN w:val="0"/>
        <w:spacing w:after="0" w:line="240" w:lineRule="auto"/>
        <w:ind w:left="626" w:right="205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обобщенные</w:t>
      </w:r>
      <w:r w:rsidRPr="006344CA">
        <w:rPr>
          <w:rFonts w:ascii="Times New Roman" w:hAnsi="Times New Roman" w:cs="Times New Roman"/>
          <w:sz w:val="24"/>
          <w:szCs w:val="24"/>
        </w:rPr>
        <w:tab/>
        <w:t>представления</w:t>
      </w:r>
      <w:r w:rsidRPr="006344CA">
        <w:rPr>
          <w:rFonts w:ascii="Times New Roman" w:hAnsi="Times New Roman" w:cs="Times New Roman"/>
          <w:sz w:val="24"/>
          <w:szCs w:val="24"/>
        </w:rPr>
        <w:tab/>
        <w:t>о</w:t>
      </w:r>
      <w:r w:rsidRPr="006344CA">
        <w:rPr>
          <w:rFonts w:ascii="Times New Roman" w:hAnsi="Times New Roman" w:cs="Times New Roman"/>
          <w:sz w:val="24"/>
          <w:szCs w:val="24"/>
        </w:rPr>
        <w:tab/>
        <w:t>конструируемых</w:t>
      </w:r>
      <w:r w:rsidRPr="006344CA">
        <w:rPr>
          <w:rFonts w:ascii="Times New Roman" w:hAnsi="Times New Roman" w:cs="Times New Roman"/>
          <w:sz w:val="24"/>
          <w:szCs w:val="24"/>
        </w:rPr>
        <w:tab/>
        <w:t>объектах</w:t>
      </w:r>
      <w:r w:rsidRPr="006344CA">
        <w:rPr>
          <w:rFonts w:ascii="Times New Roman" w:hAnsi="Times New Roman" w:cs="Times New Roman"/>
          <w:sz w:val="24"/>
          <w:szCs w:val="24"/>
        </w:rPr>
        <w:tab/>
        <w:t>(мосты:</w:t>
      </w:r>
      <w:r w:rsidRPr="006344CA">
        <w:rPr>
          <w:rFonts w:ascii="Times New Roman" w:hAnsi="Times New Roman" w:cs="Times New Roman"/>
          <w:sz w:val="24"/>
          <w:szCs w:val="24"/>
        </w:rPr>
        <w:tab/>
        <w:t>железнодорожные,пешеходные;здания: жилые, школы, театры;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понимать,чтотакоесимметрияиуметь чередовать цветвсвоихпостройках.</w:t>
      </w:r>
    </w:p>
    <w:p w:rsidR="006344CA" w:rsidRPr="00FF3A9D" w:rsidRDefault="006344CA" w:rsidP="006344CA">
      <w:pPr>
        <w:pStyle w:val="21"/>
        <w:ind w:left="0"/>
        <w:jc w:val="both"/>
        <w:rPr>
          <w:b w:val="0"/>
        </w:rPr>
      </w:pPr>
      <w:r w:rsidRPr="00FF3A9D">
        <w:rPr>
          <w:b w:val="0"/>
        </w:rPr>
        <w:t>Уметь: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05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помощьюучителяанализировать,планироватьпредстоящуюпрактическуюработу,осуществлятьконтролькачестварезультатовсобственнойпрактическойдеятельности;самостоятельноопределять количестводеталей вконструкции моделей.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реализовыватьтворческийзамысел.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различатьиназыватьдетали конструктора;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мысленноизменятьпространственноеположениеобъектаиегочастей;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right="211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владетьобобщеннымиспособамиконструирования(комбинаторика,опредмечивание,убираниелишнегои др.);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конструироватьпоусловиям,задаваемымвзрослым,сюжетомигры;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конструироватьпозаданнойсхемеистроитьсамсхему будущейконструкции;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11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самостоятельно и творчески реализовывать собственные замыслы в конструировании изразныхматериалов;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14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мысленно изменять пространственное положение конструированного объекта, его частей,деталей,представлятькакоеположениеонизаймут послеизменения;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7"/>
        </w:tabs>
        <w:autoSpaceDE w:val="0"/>
        <w:autoSpaceDN w:val="0"/>
        <w:spacing w:after="0" w:line="240" w:lineRule="auto"/>
        <w:ind w:left="626" w:right="208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анализироватьусловияфункционированиябудущейконструкции,устанавливатьпоследовательность их выполнения и на основе этого создавать образ объекта (мост черезрекудля пешеходов определенной ширины);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right="208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строитьиосуществлятьсобственныйзамысел(отбортемы,созданиезамыслабудущегоконструирования,отбор материалаи способов конструирования);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создаватьнастроительнойплатесюжетнуюкомпозицию;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размещатьпостройкунастроительнойплате,сооружатьколлективныепостройки;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скреплятьдетали</w:t>
      </w:r>
      <w:r w:rsidR="00935225">
        <w:rPr>
          <w:rFonts w:ascii="Times New Roman" w:hAnsi="Times New Roman" w:cs="Times New Roman"/>
          <w:spacing w:val="-3"/>
          <w:sz w:val="24"/>
          <w:szCs w:val="24"/>
        </w:rPr>
        <w:t xml:space="preserve">конструктора </w:t>
      </w:r>
      <w:r w:rsidRPr="006344CA">
        <w:rPr>
          <w:rFonts w:ascii="Times New Roman" w:hAnsi="Times New Roman" w:cs="Times New Roman"/>
          <w:sz w:val="24"/>
          <w:szCs w:val="24"/>
        </w:rPr>
        <w:t>разнообразнымиспособами;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передаватьспомощьюконструктораособенностивнешнеговидаживотныхиптиц;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моделироватьфигурылюдей,сказочныхгероеввразличныхрусскихкостюмах;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использоватьпостройкивиграхтеатрализациях,сюжетно-ролевыхиграх;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lastRenderedPageBreak/>
        <w:t>рассказатьосвоейпостройке;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следоватьинструкциипедагога;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различатьгеометрическиеформыихцвет,форму,расположениевпространстве(мозаика);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hanging="42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работать вколлективеипаре;</w:t>
      </w:r>
    </w:p>
    <w:p w:rsidR="006344CA" w:rsidRPr="006344CA" w:rsidRDefault="006344CA" w:rsidP="006344CA">
      <w:pPr>
        <w:pStyle w:val="a9"/>
        <w:widowControl w:val="0"/>
        <w:numPr>
          <w:ilvl w:val="0"/>
          <w:numId w:val="17"/>
        </w:numPr>
        <w:tabs>
          <w:tab w:val="left" w:pos="625"/>
          <w:tab w:val="left" w:pos="627"/>
        </w:tabs>
        <w:autoSpaceDE w:val="0"/>
        <w:autoSpaceDN w:val="0"/>
        <w:spacing w:after="0" w:line="240" w:lineRule="auto"/>
        <w:ind w:left="626" w:right="209" w:hanging="4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различатьгеометрическиефигурынезависимоотихцветаирасположения,уметьобъединятьфигурыпоцветуи форме.</w:t>
      </w:r>
    </w:p>
    <w:p w:rsidR="006344CA" w:rsidRPr="006344CA" w:rsidRDefault="006344CA" w:rsidP="006344CA">
      <w:pPr>
        <w:pStyle w:val="ac"/>
        <w:ind w:left="0"/>
        <w:jc w:val="both"/>
        <w:rPr>
          <w:sz w:val="24"/>
          <w:szCs w:val="24"/>
        </w:rPr>
      </w:pPr>
    </w:p>
    <w:p w:rsidR="006344CA" w:rsidRP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Формыорганизации:групповая,индивидуальн</w:t>
      </w:r>
      <w:r w:rsidR="00317A75">
        <w:rPr>
          <w:rFonts w:ascii="Times New Roman" w:hAnsi="Times New Roman" w:cs="Times New Roman"/>
          <w:sz w:val="24"/>
          <w:szCs w:val="24"/>
        </w:rPr>
        <w:t>ая, работа в парах.</w:t>
      </w:r>
    </w:p>
    <w:p w:rsid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Виды</w:t>
      </w:r>
      <w:r w:rsidRPr="006344CA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6344CA">
        <w:rPr>
          <w:rFonts w:ascii="Times New Roman" w:hAnsi="Times New Roman" w:cs="Times New Roman"/>
          <w:b/>
          <w:sz w:val="24"/>
          <w:szCs w:val="24"/>
        </w:rPr>
        <w:tab/>
      </w:r>
      <w:r w:rsidRPr="006344CA">
        <w:rPr>
          <w:rFonts w:ascii="Times New Roman" w:hAnsi="Times New Roman" w:cs="Times New Roman"/>
          <w:sz w:val="24"/>
          <w:szCs w:val="24"/>
        </w:rPr>
        <w:t>детей:</w:t>
      </w:r>
      <w:r w:rsidRPr="006344CA">
        <w:rPr>
          <w:rFonts w:ascii="Times New Roman" w:hAnsi="Times New Roman" w:cs="Times New Roman"/>
          <w:sz w:val="24"/>
          <w:szCs w:val="24"/>
        </w:rPr>
        <w:tab/>
        <w:t>непосредственно</w:t>
      </w:r>
      <w:r w:rsidRPr="006344CA">
        <w:rPr>
          <w:rFonts w:ascii="Times New Roman" w:hAnsi="Times New Roman" w:cs="Times New Roman"/>
          <w:sz w:val="24"/>
          <w:szCs w:val="24"/>
        </w:rPr>
        <w:tab/>
        <w:t>образовательная</w:t>
      </w:r>
      <w:r w:rsidRPr="006344CA">
        <w:rPr>
          <w:rFonts w:ascii="Times New Roman" w:hAnsi="Times New Roman" w:cs="Times New Roman"/>
          <w:sz w:val="24"/>
          <w:szCs w:val="24"/>
        </w:rPr>
        <w:tab/>
      </w:r>
      <w:r w:rsidRPr="006344CA">
        <w:rPr>
          <w:rFonts w:ascii="Times New Roman" w:hAnsi="Times New Roman" w:cs="Times New Roman"/>
          <w:spacing w:val="-1"/>
          <w:sz w:val="24"/>
          <w:szCs w:val="24"/>
        </w:rPr>
        <w:t>деятельность,</w:t>
      </w:r>
    </w:p>
    <w:p w:rsidR="006344CA" w:rsidRPr="006344CA" w:rsidRDefault="006344CA" w:rsidP="00634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4CA">
        <w:rPr>
          <w:rFonts w:ascii="Times New Roman" w:hAnsi="Times New Roman" w:cs="Times New Roman"/>
          <w:sz w:val="24"/>
          <w:szCs w:val="24"/>
        </w:rPr>
        <w:t>самостоятельнаядеятельностьдетей, совместнаяпроектная деятельность.</w:t>
      </w:r>
    </w:p>
    <w:p w:rsidR="00DC448A" w:rsidRDefault="00DC448A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297" w:rsidRDefault="00F0629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297" w:rsidRDefault="00F0629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297" w:rsidRDefault="00F0629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297" w:rsidRDefault="00F0629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2A87" w:rsidRDefault="00CF2A87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3A9D" w:rsidRDefault="00FF3A9D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49D5" w:rsidRDefault="002649D5" w:rsidP="00990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0FFD" w:rsidRPr="00F60FFD" w:rsidRDefault="00FF3A9D" w:rsidP="006E2E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EE5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аздел 2</w:t>
      </w:r>
      <w:r w:rsidR="00F60FFD"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Оценка качества освоения программы</w:t>
      </w:r>
    </w:p>
    <w:p w:rsidR="00F60FFD" w:rsidRPr="00F60FFD" w:rsidRDefault="00F60FFD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0FFD" w:rsidRPr="00F60FFD" w:rsidRDefault="00EE55A3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60FFD"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 Формы аттестации (контроля)</w:t>
      </w:r>
    </w:p>
    <w:p w:rsidR="00F60FFD" w:rsidRPr="00F60FFD" w:rsidRDefault="00F60FFD" w:rsidP="00F60FFD">
      <w:pPr>
        <w:spacing w:after="160" w:line="259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60FFD" w:rsidRPr="00F60FFD" w:rsidRDefault="00F60FFD" w:rsidP="0055468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позволяет определить эффективность работы по реализации дополнительной общеразвивающей программе. Для этого выбрана следующая форма аттестации: творческая работа, выставка, конкурс, отчетные выставки, открытые занятия.</w:t>
      </w:r>
    </w:p>
    <w:p w:rsidR="00F60FFD" w:rsidRPr="00F60FFD" w:rsidRDefault="00F60FFD" w:rsidP="00F60FFD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отслеживания динамики освоения дополнительной общеобразовательной программы и анализа результатов образовательной деятельности разработан педагогический мониторинг. Мониторинг осуществляется в течение всего учебного года и включает первичную диагностику, а также промежуточную и итоговую аттестацию.</w:t>
      </w:r>
    </w:p>
    <w:p w:rsidR="00F60FFD" w:rsidRPr="00F60FFD" w:rsidRDefault="00F60FFD" w:rsidP="00554686">
      <w:pPr>
        <w:shd w:val="clear" w:color="auto" w:fill="FFFFFF"/>
        <w:spacing w:after="16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Виды контроля: </w:t>
      </w:r>
    </w:p>
    <w:p w:rsidR="00F60FFD" w:rsidRPr="00F60FFD" w:rsidRDefault="00F60FFD" w:rsidP="005546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Вводный контроль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(первичная диагностика) проводится в начале учебного </w:t>
      </w:r>
      <w:r w:rsidR="0099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990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определения уровня подготовки обучающихся. </w:t>
      </w: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проведения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собеседование.</w:t>
      </w:r>
    </w:p>
    <w:p w:rsidR="00F60FFD" w:rsidRPr="00F60FFD" w:rsidRDefault="00F60FFD" w:rsidP="005546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Текущий контроль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умений.</w:t>
      </w:r>
    </w:p>
    <w:p w:rsidR="00F60FFD" w:rsidRPr="00F60FFD" w:rsidRDefault="00F60FFD" w:rsidP="005546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Итоговая аттестация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в конце обучения при предъявлении ребенком сделанных за год работ.Проводится собеседование, позволяющее определить уровень освоения знаний и умений.</w:t>
      </w:r>
    </w:p>
    <w:p w:rsidR="00F60FFD" w:rsidRPr="00F60FFD" w:rsidRDefault="00F60FFD" w:rsidP="005546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538135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содержание итоговой аттестации: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опрос, беседа, наблюдение, создание образовательных ситуаций</w:t>
      </w:r>
      <w:r w:rsidR="00F06297">
        <w:rPr>
          <w:rFonts w:ascii="Times New Roman" w:eastAsia="Times New Roman" w:hAnsi="Times New Roman" w:cs="Times New Roman"/>
          <w:color w:val="538135"/>
          <w:sz w:val="24"/>
          <w:szCs w:val="24"/>
          <w:lang w:eastAsia="ru-RU"/>
        </w:rPr>
        <w:t xml:space="preserve">, </w:t>
      </w:r>
      <w:r w:rsidR="00F06297" w:rsidRPr="00F062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построек, выставка работ.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38135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текущий контроль включает следующие формы: творческие работы, самостоятельные работы, выставки, конкурс творческих работ, проектов, зачетные занятия.</w:t>
      </w:r>
    </w:p>
    <w:p w:rsidR="00F60FFD" w:rsidRPr="00F60FFD" w:rsidRDefault="00F60FFD" w:rsidP="00F60F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55468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FFD" w:rsidRPr="00F60FFD" w:rsidRDefault="00554686" w:rsidP="00F60FF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60FFD" w:rsidRPr="00F60FFD">
        <w:rPr>
          <w:rFonts w:ascii="Times New Roman" w:eastAsia="Calibri" w:hAnsi="Times New Roman" w:cs="Times New Roman"/>
          <w:b/>
          <w:sz w:val="28"/>
          <w:szCs w:val="28"/>
        </w:rPr>
        <w:t>.2. Оценочные материалы</w:t>
      </w:r>
    </w:p>
    <w:p w:rsidR="00F60FFD" w:rsidRPr="00F60FFD" w:rsidRDefault="00F60FFD" w:rsidP="00F60FF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FFD" w:rsidRPr="00F60FFD" w:rsidRDefault="00F60FFD" w:rsidP="005546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Формами подведения итогов реализации дополнительной общеразвивающей программы и контроля деятельности являются участие детей  в выставках творческих работ. Поэтому к данному виду деятельности предполагаются следующие требования: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творческая работа (индивидуальная) оценивается положительно при условии, если: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определена и четко сформулирована цель работы;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работы изложено логично;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прослеживается творческий подход к решению проблемы, имеются собственные предложения;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сделанные выводы свидетельствуют о самостоятельности ее выполнения.</w:t>
      </w:r>
    </w:p>
    <w:p w:rsidR="00F60FFD" w:rsidRPr="00F60FFD" w:rsidRDefault="00F60FFD" w:rsidP="0055468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освоения детьми дополнительной </w:t>
      </w:r>
      <w:r w:rsidR="00C0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программы «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конструирование», осуществляется посредством диагностики, которая проводится в начале и конце учебного года.  Дан</w:t>
      </w:r>
      <w:r w:rsidR="00554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диагностика включает в себя наблюдение педагога за самостоятельной работой ребёнка, задавание вопросов касающихся с конструированной постройки. </w:t>
      </w:r>
    </w:p>
    <w:p w:rsidR="00031E52" w:rsidRDefault="00031E52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0DC2" w:rsidRDefault="009E0DC2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0DC2" w:rsidRDefault="009E0DC2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0DC2" w:rsidRDefault="009E0DC2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E0DC2" w:rsidRDefault="009E0DC2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0FFD" w:rsidRPr="00F60FFD" w:rsidRDefault="00554686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уровня освоения программы</w:t>
      </w:r>
      <w:r w:rsidR="00F60FFD"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</w:t>
      </w:r>
      <w:r w:rsidR="00C0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ывает все детали конструктора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самостоятельно, быстро и без ошибок выбрать необходимые детали.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сложные постройки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постройки по образцу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Создает постройку по схеме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постройки по инструкции педагога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постройки по творческому замыслу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работать в паре (коллективе)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предметы-заместители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составлять рассказ о постройке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обыгрывать постройку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делать выводы о результатах работы на занятиях (в том числе и в подгрупповой работе и работе в паре)</w:t>
      </w:r>
    </w:p>
    <w:p w:rsidR="00F60FFD" w:rsidRPr="00F60FFD" w:rsidRDefault="00F60FFD" w:rsidP="00F60FFD">
      <w:pPr>
        <w:numPr>
          <w:ilvl w:val="0"/>
          <w:numId w:val="3"/>
        </w:num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договариваться, не ссориться работая в паре, коллективе.</w:t>
      </w:r>
    </w:p>
    <w:p w:rsidR="00F60FFD" w:rsidRPr="00554686" w:rsidRDefault="00F60FFD" w:rsidP="00F60FFD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FFD" w:rsidRDefault="00554686" w:rsidP="00770F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 отслеживания, фиксации и предъявления образовательных результатов:</w:t>
      </w:r>
    </w:p>
    <w:p w:rsidR="00554686" w:rsidRPr="00770F1B" w:rsidRDefault="00770F1B" w:rsidP="00770F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770F1B">
        <w:rPr>
          <w:rFonts w:ascii="Times New Roman" w:eastAsia="Calibri" w:hAnsi="Times New Roman" w:cs="Times New Roman"/>
          <w:sz w:val="24"/>
          <w:szCs w:val="24"/>
        </w:rPr>
        <w:t>Журнал посещаемости;</w:t>
      </w:r>
    </w:p>
    <w:p w:rsidR="00770F1B" w:rsidRDefault="00770F1B" w:rsidP="00770F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0F1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70F1B">
        <w:rPr>
          <w:rFonts w:ascii="Times New Roman" w:eastAsia="Calibri" w:hAnsi="Times New Roman" w:cs="Times New Roman"/>
          <w:sz w:val="24"/>
          <w:szCs w:val="24"/>
        </w:rPr>
        <w:t>аналетический</w:t>
      </w:r>
      <w:proofErr w:type="spellEnd"/>
      <w:r w:rsidRPr="00770F1B">
        <w:rPr>
          <w:rFonts w:ascii="Times New Roman" w:eastAsia="Calibri" w:hAnsi="Times New Roman" w:cs="Times New Roman"/>
          <w:sz w:val="24"/>
          <w:szCs w:val="24"/>
        </w:rPr>
        <w:t xml:space="preserve"> материал по итогам проведения педагогической диагностики (мониторинга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770F1B" w:rsidRDefault="00770F1B" w:rsidP="00770F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Защита творческих работ.</w:t>
      </w:r>
    </w:p>
    <w:p w:rsidR="00770F1B" w:rsidRPr="00041749" w:rsidRDefault="00770F1B" w:rsidP="00770F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41749" w:rsidRPr="00041749" w:rsidRDefault="00041749" w:rsidP="00041749">
      <w:pPr>
        <w:pStyle w:val="31"/>
        <w:spacing w:before="22" w:after="31"/>
        <w:ind w:left="1370"/>
        <w:rPr>
          <w:i w:val="0"/>
          <w:sz w:val="24"/>
          <w:szCs w:val="24"/>
        </w:rPr>
      </w:pPr>
      <w:r w:rsidRPr="00041749">
        <w:rPr>
          <w:i w:val="0"/>
          <w:sz w:val="24"/>
          <w:szCs w:val="24"/>
        </w:rPr>
        <w:t>Критерииоцениваниятеоретическихзнаний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2"/>
        <w:gridCol w:w="2460"/>
        <w:gridCol w:w="2373"/>
        <w:gridCol w:w="3270"/>
      </w:tblGrid>
      <w:tr w:rsidR="00041749" w:rsidRPr="00041749" w:rsidTr="00BE1BA4">
        <w:trPr>
          <w:trHeight w:val="244"/>
        </w:trPr>
        <w:tc>
          <w:tcPr>
            <w:tcW w:w="855" w:type="pct"/>
            <w:vMerge w:val="restart"/>
          </w:tcPr>
          <w:p w:rsidR="00041749" w:rsidRPr="00041749" w:rsidRDefault="00041749" w:rsidP="00041749">
            <w:pPr>
              <w:pStyle w:val="TableParagraph"/>
              <w:spacing w:line="254" w:lineRule="auto"/>
              <w:ind w:left="301" w:right="260" w:hanging="125"/>
              <w:rPr>
                <w:sz w:val="20"/>
              </w:rPr>
            </w:pPr>
            <w:proofErr w:type="spellStart"/>
            <w:r w:rsidRPr="00041749">
              <w:rPr>
                <w:spacing w:val="-1"/>
                <w:w w:val="95"/>
                <w:sz w:val="20"/>
              </w:rPr>
              <w:t>Оцениваемые</w:t>
            </w:r>
            <w:r w:rsidRPr="00041749">
              <w:rPr>
                <w:sz w:val="20"/>
              </w:rPr>
              <w:t>параметры</w:t>
            </w:r>
            <w:proofErr w:type="spellEnd"/>
          </w:p>
        </w:tc>
        <w:tc>
          <w:tcPr>
            <w:tcW w:w="4145" w:type="pct"/>
            <w:gridSpan w:val="3"/>
          </w:tcPr>
          <w:p w:rsidR="00041749" w:rsidRPr="00041749" w:rsidRDefault="00041749" w:rsidP="00041749">
            <w:pPr>
              <w:pStyle w:val="TableParagraph"/>
              <w:spacing w:line="221" w:lineRule="exact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Оценка</w:t>
            </w:r>
            <w:proofErr w:type="spellEnd"/>
          </w:p>
        </w:tc>
      </w:tr>
      <w:tr w:rsidR="00041749" w:rsidRPr="00041749" w:rsidTr="00BE1BA4">
        <w:trPr>
          <w:trHeight w:val="383"/>
        </w:trPr>
        <w:tc>
          <w:tcPr>
            <w:tcW w:w="855" w:type="pct"/>
            <w:vMerge/>
            <w:tcBorders>
              <w:top w:val="nil"/>
            </w:tcBorders>
          </w:tcPr>
          <w:p w:rsidR="00041749" w:rsidRPr="00041749" w:rsidRDefault="00041749" w:rsidP="00041749">
            <w:pPr>
              <w:ind w:left="301" w:right="26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21" w:lineRule="exact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Отлично</w:t>
            </w:r>
            <w:proofErr w:type="spellEnd"/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21" w:lineRule="exact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Хорошо</w:t>
            </w:r>
            <w:proofErr w:type="spellEnd"/>
          </w:p>
        </w:tc>
        <w:tc>
          <w:tcPr>
            <w:tcW w:w="1285" w:type="pct"/>
          </w:tcPr>
          <w:p w:rsidR="00041749" w:rsidRPr="00041749" w:rsidRDefault="00041749" w:rsidP="00041749">
            <w:pPr>
              <w:pStyle w:val="TableParagraph"/>
              <w:spacing w:line="221" w:lineRule="exact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Удовлетворительно</w:t>
            </w:r>
            <w:proofErr w:type="spellEnd"/>
          </w:p>
        </w:tc>
      </w:tr>
      <w:tr w:rsidR="00041749" w:rsidRPr="00041749" w:rsidTr="00BE1BA4">
        <w:trPr>
          <w:trHeight w:val="3226"/>
        </w:trPr>
        <w:tc>
          <w:tcPr>
            <w:tcW w:w="855" w:type="pct"/>
          </w:tcPr>
          <w:p w:rsidR="00041749" w:rsidRPr="00041749" w:rsidRDefault="00041749" w:rsidP="00041749">
            <w:pPr>
              <w:pStyle w:val="TableParagraph"/>
              <w:spacing w:before="10"/>
              <w:ind w:left="301" w:right="260"/>
              <w:rPr>
                <w:b/>
                <w:i/>
                <w:sz w:val="20"/>
              </w:rPr>
            </w:pPr>
          </w:p>
          <w:p w:rsidR="00041749" w:rsidRPr="00041749" w:rsidRDefault="00041749" w:rsidP="00041749">
            <w:pPr>
              <w:pStyle w:val="TableParagraph"/>
              <w:spacing w:line="256" w:lineRule="auto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Уровеньтеоретическихзнаний</w:t>
            </w:r>
            <w:proofErr w:type="spellEnd"/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54" w:lineRule="auto"/>
              <w:ind w:left="301" w:right="260" w:firstLine="652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Обучающийся знаетизученный материал. Можетдатьразвёрнутый,логически</w:t>
            </w:r>
          </w:p>
          <w:p w:rsidR="00041749" w:rsidRPr="00041749" w:rsidRDefault="00041749" w:rsidP="00041749">
            <w:pPr>
              <w:pStyle w:val="TableParagraph"/>
              <w:spacing w:before="3" w:line="259" w:lineRule="auto"/>
              <w:ind w:left="301" w:right="260" w:hanging="10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выдержанный ответ,</w:t>
            </w:r>
            <w:r w:rsidRPr="00041749">
              <w:rPr>
                <w:spacing w:val="-1"/>
                <w:sz w:val="20"/>
                <w:lang w:val="ru-RU"/>
              </w:rPr>
              <w:t xml:space="preserve">демонстрирующий </w:t>
            </w:r>
            <w:r w:rsidRPr="00041749">
              <w:rPr>
                <w:sz w:val="20"/>
                <w:lang w:val="ru-RU"/>
              </w:rPr>
              <w:t>полноевладениематериалом.</w:t>
            </w:r>
          </w:p>
          <w:p w:rsidR="00041749" w:rsidRPr="00041749" w:rsidRDefault="00041749" w:rsidP="00041749">
            <w:pPr>
              <w:pStyle w:val="TableParagraph"/>
              <w:spacing w:line="261" w:lineRule="auto"/>
              <w:ind w:left="301" w:right="260" w:firstLine="4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Понимает место излагаемогоматериалавобщейсистемевобластизнаний</w:t>
            </w:r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54" w:lineRule="auto"/>
              <w:ind w:left="301" w:right="260" w:firstLine="629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Обучающийся знаетизучаемыйматериал,нодля</w:t>
            </w:r>
          </w:p>
          <w:p w:rsidR="00041749" w:rsidRPr="00041749" w:rsidRDefault="00041749" w:rsidP="00041749">
            <w:pPr>
              <w:pStyle w:val="TableParagraph"/>
              <w:spacing w:line="259" w:lineRule="auto"/>
              <w:ind w:left="301" w:right="260" w:hanging="6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полного раскрытия темы</w:t>
            </w:r>
            <w:r w:rsidRPr="00041749">
              <w:rPr>
                <w:spacing w:val="-1"/>
                <w:sz w:val="20"/>
                <w:lang w:val="ru-RU"/>
              </w:rPr>
              <w:t>требуются дополнительные</w:t>
            </w:r>
            <w:r w:rsidRPr="00041749">
              <w:rPr>
                <w:sz w:val="20"/>
                <w:lang w:val="ru-RU"/>
              </w:rPr>
              <w:t xml:space="preserve"> вопросы.Взаимосвязьматериаласдругими</w:t>
            </w:r>
            <w:r w:rsidRPr="00041749">
              <w:rPr>
                <w:spacing w:val="-1"/>
                <w:sz w:val="20"/>
                <w:lang w:val="ru-RU"/>
              </w:rPr>
              <w:t xml:space="preserve">Разделами </w:t>
            </w:r>
            <w:r w:rsidRPr="00041749">
              <w:rPr>
                <w:sz w:val="20"/>
                <w:lang w:val="ru-RU"/>
              </w:rPr>
              <w:t>программынаходитспомощьюпедагога,но комментируетсамостоятельно</w:t>
            </w:r>
          </w:p>
        </w:tc>
        <w:tc>
          <w:tcPr>
            <w:tcW w:w="1285" w:type="pct"/>
          </w:tcPr>
          <w:p w:rsidR="00041749" w:rsidRPr="00041749" w:rsidRDefault="00041749" w:rsidP="00041749">
            <w:pPr>
              <w:pStyle w:val="TableParagraph"/>
              <w:tabs>
                <w:tab w:val="left" w:pos="1801"/>
              </w:tabs>
              <w:spacing w:line="259" w:lineRule="auto"/>
              <w:ind w:left="301" w:right="260" w:firstLine="638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Обучающийсяфрагментарно</w:t>
            </w:r>
            <w:r w:rsidRPr="00041749">
              <w:rPr>
                <w:sz w:val="20"/>
                <w:lang w:val="ru-RU"/>
              </w:rPr>
              <w:tab/>
            </w:r>
            <w:r w:rsidRPr="00041749">
              <w:rPr>
                <w:spacing w:val="-2"/>
                <w:sz w:val="20"/>
                <w:lang w:val="ru-RU"/>
              </w:rPr>
              <w:t>знает</w:t>
            </w:r>
            <w:r w:rsidRPr="00041749">
              <w:rPr>
                <w:sz w:val="20"/>
                <w:lang w:val="ru-RU"/>
              </w:rPr>
              <w:t>изученныйматериал.Изложениематериала</w:t>
            </w:r>
            <w:r w:rsidRPr="00041749">
              <w:rPr>
                <w:spacing w:val="-1"/>
                <w:sz w:val="20"/>
                <w:lang w:val="ru-RU"/>
              </w:rPr>
              <w:t>сбивчивое,</w:t>
            </w:r>
            <w:r w:rsidRPr="00041749">
              <w:rPr>
                <w:sz w:val="20"/>
                <w:lang w:val="ru-RU"/>
              </w:rPr>
              <w:t>требующее</w:t>
            </w:r>
          </w:p>
          <w:p w:rsidR="00041749" w:rsidRPr="00041749" w:rsidRDefault="00041749" w:rsidP="00041749">
            <w:pPr>
              <w:pStyle w:val="TableParagraph"/>
              <w:spacing w:line="259" w:lineRule="auto"/>
              <w:ind w:left="301" w:right="260" w:hanging="3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корректировкинаводящими вопросами.Неможетсамостоятельновстроить материалтемывобщую системуполученных знаний,требуетсязначительная</w:t>
            </w:r>
          </w:p>
          <w:p w:rsidR="00041749" w:rsidRPr="00041749" w:rsidRDefault="00041749" w:rsidP="00041749">
            <w:pPr>
              <w:pStyle w:val="TableParagraph"/>
              <w:spacing w:line="220" w:lineRule="exact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помощьпедагога</w:t>
            </w:r>
            <w:proofErr w:type="spellEnd"/>
          </w:p>
        </w:tc>
      </w:tr>
      <w:tr w:rsidR="00041749" w:rsidRPr="00041749" w:rsidTr="00BE1BA4">
        <w:trPr>
          <w:trHeight w:val="993"/>
        </w:trPr>
        <w:tc>
          <w:tcPr>
            <w:tcW w:w="855" w:type="pct"/>
          </w:tcPr>
          <w:p w:rsidR="00041749" w:rsidRPr="00041749" w:rsidRDefault="00041749" w:rsidP="00041749">
            <w:pPr>
              <w:pStyle w:val="TableParagraph"/>
              <w:spacing w:line="249" w:lineRule="auto"/>
              <w:ind w:left="301" w:right="260" w:firstLine="307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Знание</w:t>
            </w:r>
            <w:r w:rsidRPr="00041749">
              <w:rPr>
                <w:spacing w:val="-1"/>
                <w:sz w:val="20"/>
              </w:rPr>
              <w:t>терминологии</w:t>
            </w:r>
            <w:proofErr w:type="spellEnd"/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54" w:lineRule="auto"/>
              <w:ind w:left="301" w:right="260" w:firstLine="316"/>
              <w:rPr>
                <w:sz w:val="20"/>
                <w:lang w:val="ru-RU"/>
              </w:rPr>
            </w:pPr>
            <w:r w:rsidRPr="00041749">
              <w:rPr>
                <w:spacing w:val="-1"/>
                <w:sz w:val="20"/>
                <w:lang w:val="ru-RU"/>
              </w:rPr>
              <w:t xml:space="preserve">Свободно </w:t>
            </w:r>
            <w:r w:rsidRPr="00041749">
              <w:rPr>
                <w:sz w:val="20"/>
                <w:lang w:val="ru-RU"/>
              </w:rPr>
              <w:t>оперируеттерминами,может их</w:t>
            </w:r>
          </w:p>
          <w:p w:rsidR="00041749" w:rsidRPr="00041749" w:rsidRDefault="00041749" w:rsidP="00041749">
            <w:pPr>
              <w:pStyle w:val="TableParagraph"/>
              <w:spacing w:before="2"/>
              <w:ind w:left="301" w:right="260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объяснить</w:t>
            </w:r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54" w:lineRule="auto"/>
              <w:ind w:left="301" w:right="260" w:firstLine="749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Знаеттермины,ноупотребляетихнедостаточно</w:t>
            </w:r>
          </w:p>
          <w:p w:rsidR="00041749" w:rsidRPr="00041749" w:rsidRDefault="00041749" w:rsidP="00041749">
            <w:pPr>
              <w:pStyle w:val="TableParagraph"/>
              <w:spacing w:before="2"/>
              <w:ind w:left="301" w:right="260"/>
              <w:rPr>
                <w:sz w:val="20"/>
              </w:rPr>
            </w:pPr>
            <w:r w:rsidRPr="00041749">
              <w:rPr>
                <w:sz w:val="20"/>
              </w:rPr>
              <w:t>(</w:t>
            </w:r>
            <w:proofErr w:type="spellStart"/>
            <w:r w:rsidRPr="00041749">
              <w:rPr>
                <w:sz w:val="20"/>
              </w:rPr>
              <w:t>илиизбыточно</w:t>
            </w:r>
            <w:proofErr w:type="spellEnd"/>
            <w:r w:rsidRPr="00041749">
              <w:rPr>
                <w:sz w:val="20"/>
              </w:rPr>
              <w:t>)</w:t>
            </w:r>
          </w:p>
        </w:tc>
        <w:tc>
          <w:tcPr>
            <w:tcW w:w="1285" w:type="pct"/>
          </w:tcPr>
          <w:p w:rsidR="00041749" w:rsidRPr="00041749" w:rsidRDefault="00041749" w:rsidP="00041749">
            <w:pPr>
              <w:pStyle w:val="TableParagraph"/>
              <w:spacing w:line="254" w:lineRule="auto"/>
              <w:ind w:left="301" w:right="260" w:firstLine="724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Неуверенно</w:t>
            </w:r>
            <w:r w:rsidRPr="00041749">
              <w:rPr>
                <w:spacing w:val="-1"/>
                <w:sz w:val="20"/>
                <w:lang w:val="ru-RU"/>
              </w:rPr>
              <w:t>употребляет</w:t>
            </w:r>
            <w:r w:rsidRPr="00041749">
              <w:rPr>
                <w:sz w:val="20"/>
                <w:lang w:val="ru-RU"/>
              </w:rPr>
              <w:t>термины,</w:t>
            </w:r>
          </w:p>
          <w:p w:rsidR="00041749" w:rsidRPr="00041749" w:rsidRDefault="00041749" w:rsidP="00041749">
            <w:pPr>
              <w:pStyle w:val="TableParagraph"/>
              <w:spacing w:before="2"/>
              <w:ind w:left="301" w:right="260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путаетсяприобъяснении</w:t>
            </w:r>
          </w:p>
          <w:p w:rsidR="00041749" w:rsidRPr="00041749" w:rsidRDefault="00041749" w:rsidP="00041749">
            <w:pPr>
              <w:pStyle w:val="TableParagraph"/>
              <w:spacing w:before="15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ихзначения</w:t>
            </w:r>
            <w:proofErr w:type="spellEnd"/>
          </w:p>
        </w:tc>
      </w:tr>
      <w:tr w:rsidR="00041749" w:rsidRPr="00041749" w:rsidTr="00BE1BA4">
        <w:trPr>
          <w:trHeight w:val="1492"/>
        </w:trPr>
        <w:tc>
          <w:tcPr>
            <w:tcW w:w="855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301" w:right="260"/>
              <w:rPr>
                <w:sz w:val="20"/>
                <w:lang w:val="ru-RU"/>
              </w:rPr>
            </w:pPr>
            <w:r w:rsidRPr="00041749">
              <w:rPr>
                <w:spacing w:val="-1"/>
                <w:sz w:val="20"/>
                <w:lang w:val="ru-RU"/>
              </w:rPr>
              <w:t xml:space="preserve">Знание </w:t>
            </w:r>
            <w:proofErr w:type="spellStart"/>
            <w:r w:rsidRPr="00041749">
              <w:rPr>
                <w:spacing w:val="-1"/>
                <w:sz w:val="20"/>
                <w:lang w:val="ru-RU"/>
              </w:rPr>
              <w:t>теорети-</w:t>
            </w:r>
            <w:r w:rsidRPr="00041749">
              <w:rPr>
                <w:sz w:val="20"/>
                <w:lang w:val="ru-RU"/>
              </w:rPr>
              <w:t>ческойосновывыполняемыхдействий</w:t>
            </w:r>
            <w:proofErr w:type="spellEnd"/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56" w:lineRule="auto"/>
              <w:ind w:left="301" w:right="260" w:firstLine="734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Можетобъяснитьпорядокдействийнауровне</w:t>
            </w:r>
          </w:p>
          <w:p w:rsidR="00041749" w:rsidRPr="00041749" w:rsidRDefault="00041749" w:rsidP="00041749">
            <w:pPr>
              <w:pStyle w:val="TableParagraph"/>
              <w:spacing w:line="256" w:lineRule="auto"/>
              <w:ind w:left="301" w:right="260" w:hanging="1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причинно- следственныхсвязей.Понимаетзначениеисмысл своихдействий</w:t>
            </w:r>
          </w:p>
        </w:tc>
        <w:tc>
          <w:tcPr>
            <w:tcW w:w="1430" w:type="pct"/>
          </w:tcPr>
          <w:p w:rsidR="00041749" w:rsidRPr="00041749" w:rsidRDefault="00041749" w:rsidP="00041749">
            <w:pPr>
              <w:pStyle w:val="TableParagraph"/>
              <w:spacing w:line="256" w:lineRule="auto"/>
              <w:ind w:left="301" w:right="260" w:firstLine="437"/>
              <w:rPr>
                <w:sz w:val="20"/>
                <w:lang w:val="ru-RU"/>
              </w:rPr>
            </w:pPr>
            <w:r w:rsidRPr="00041749">
              <w:rPr>
                <w:spacing w:val="-1"/>
                <w:sz w:val="20"/>
                <w:lang w:val="ru-RU"/>
              </w:rPr>
              <w:t xml:space="preserve">Может </w:t>
            </w:r>
            <w:r w:rsidRPr="00041749">
              <w:rPr>
                <w:sz w:val="20"/>
                <w:lang w:val="ru-RU"/>
              </w:rPr>
              <w:t>объяснитьпорядокдействий,но</w:t>
            </w:r>
          </w:p>
          <w:p w:rsidR="00041749" w:rsidRPr="00041749" w:rsidRDefault="00041749" w:rsidP="00041749">
            <w:pPr>
              <w:pStyle w:val="TableParagraph"/>
              <w:spacing w:line="256" w:lineRule="auto"/>
              <w:ind w:left="301" w:right="260" w:hanging="39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совершает незначительныеошибки при объяснениитеоретическойбазысвоих</w:t>
            </w:r>
          </w:p>
          <w:p w:rsidR="00041749" w:rsidRPr="00041749" w:rsidRDefault="00041749" w:rsidP="00041749">
            <w:pPr>
              <w:pStyle w:val="TableParagraph"/>
              <w:spacing w:before="9"/>
              <w:ind w:left="301" w:right="260"/>
              <w:rPr>
                <w:sz w:val="20"/>
              </w:rPr>
            </w:pPr>
            <w:proofErr w:type="spellStart"/>
            <w:r w:rsidRPr="00041749">
              <w:rPr>
                <w:sz w:val="20"/>
              </w:rPr>
              <w:t>действий</w:t>
            </w:r>
            <w:proofErr w:type="spellEnd"/>
          </w:p>
        </w:tc>
        <w:tc>
          <w:tcPr>
            <w:tcW w:w="1285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301" w:right="260" w:firstLine="566"/>
              <w:rPr>
                <w:sz w:val="20"/>
                <w:lang w:val="ru-RU"/>
              </w:rPr>
            </w:pPr>
            <w:r w:rsidRPr="00041749">
              <w:rPr>
                <w:sz w:val="20"/>
                <w:lang w:val="ru-RU"/>
              </w:rPr>
              <w:t>Показывает слабоепонимание связи выполняемых действий с ихтеоретическойосновой</w:t>
            </w:r>
          </w:p>
        </w:tc>
      </w:tr>
    </w:tbl>
    <w:p w:rsidR="00041749" w:rsidRPr="00041749" w:rsidRDefault="00041749" w:rsidP="00041749">
      <w:pPr>
        <w:spacing w:line="259" w:lineRule="auto"/>
        <w:rPr>
          <w:rFonts w:ascii="Times New Roman" w:hAnsi="Times New Roman" w:cs="Times New Roman"/>
          <w:sz w:val="20"/>
        </w:rPr>
        <w:sectPr w:rsidR="00041749" w:rsidRPr="00041749" w:rsidSect="004B3924">
          <w:pgSz w:w="11910" w:h="16840"/>
          <w:pgMar w:top="1020" w:right="995" w:bottom="280" w:left="1040" w:header="720" w:footer="720" w:gutter="0"/>
          <w:cols w:space="720"/>
        </w:sectPr>
      </w:pPr>
    </w:p>
    <w:p w:rsidR="00041749" w:rsidRPr="00041749" w:rsidRDefault="00041749" w:rsidP="00041749">
      <w:pPr>
        <w:spacing w:before="77" w:after="26"/>
        <w:ind w:left="1514"/>
        <w:rPr>
          <w:rFonts w:ascii="Times New Roman" w:hAnsi="Times New Roman" w:cs="Times New Roman"/>
          <w:b/>
          <w:sz w:val="24"/>
          <w:szCs w:val="24"/>
        </w:rPr>
      </w:pPr>
      <w:r w:rsidRPr="00041749">
        <w:rPr>
          <w:rFonts w:ascii="Times New Roman" w:hAnsi="Times New Roman" w:cs="Times New Roman"/>
          <w:b/>
          <w:sz w:val="24"/>
          <w:szCs w:val="24"/>
        </w:rPr>
        <w:lastRenderedPageBreak/>
        <w:t>Критерииоцениванияпрактическихнавыковиумений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93"/>
        <w:gridCol w:w="2809"/>
        <w:gridCol w:w="2956"/>
        <w:gridCol w:w="2411"/>
      </w:tblGrid>
      <w:tr w:rsidR="00041749" w:rsidRPr="00041749" w:rsidTr="00BE1BA4">
        <w:trPr>
          <w:trHeight w:val="273"/>
        </w:trPr>
        <w:tc>
          <w:tcPr>
            <w:tcW w:w="858" w:type="pct"/>
            <w:vMerge w:val="restar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345" w:right="187" w:hanging="140"/>
              <w:rPr>
                <w:sz w:val="20"/>
                <w:szCs w:val="20"/>
              </w:rPr>
            </w:pPr>
            <w:proofErr w:type="spellStart"/>
            <w:r w:rsidRPr="00041749">
              <w:rPr>
                <w:spacing w:val="-1"/>
                <w:sz w:val="20"/>
                <w:szCs w:val="20"/>
              </w:rPr>
              <w:t>Оцениваемые</w:t>
            </w:r>
            <w:r w:rsidRPr="00041749">
              <w:rPr>
                <w:sz w:val="20"/>
                <w:szCs w:val="20"/>
              </w:rPr>
              <w:t>параметры</w:t>
            </w:r>
            <w:proofErr w:type="spellEnd"/>
          </w:p>
        </w:tc>
        <w:tc>
          <w:tcPr>
            <w:tcW w:w="4142" w:type="pct"/>
            <w:gridSpan w:val="3"/>
          </w:tcPr>
          <w:p w:rsidR="00041749" w:rsidRPr="00041749" w:rsidRDefault="00041749" w:rsidP="00041749">
            <w:pPr>
              <w:pStyle w:val="TableParagraph"/>
              <w:spacing w:line="244" w:lineRule="exact"/>
              <w:ind w:left="3742" w:right="3737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041749" w:rsidRPr="00041749" w:rsidTr="00BE1BA4">
        <w:trPr>
          <w:trHeight w:val="383"/>
        </w:trPr>
        <w:tc>
          <w:tcPr>
            <w:tcW w:w="858" w:type="pct"/>
            <w:vMerge/>
            <w:tcBorders>
              <w:top w:val="nil"/>
            </w:tcBorders>
          </w:tcPr>
          <w:p w:rsidR="00041749" w:rsidRPr="00041749" w:rsidRDefault="00041749" w:rsidP="000417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pct"/>
          </w:tcPr>
          <w:p w:rsidR="00041749" w:rsidRPr="00041749" w:rsidRDefault="00041749" w:rsidP="00041749">
            <w:pPr>
              <w:pStyle w:val="TableParagraph"/>
              <w:spacing w:line="244" w:lineRule="exact"/>
              <w:ind w:left="989" w:right="977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Отлично</w:t>
            </w:r>
            <w:proofErr w:type="spellEnd"/>
          </w:p>
        </w:tc>
        <w:tc>
          <w:tcPr>
            <w:tcW w:w="1463" w:type="pct"/>
          </w:tcPr>
          <w:p w:rsidR="00041749" w:rsidRPr="00041749" w:rsidRDefault="00041749" w:rsidP="00041749">
            <w:pPr>
              <w:pStyle w:val="TableParagraph"/>
              <w:spacing w:line="244" w:lineRule="exact"/>
              <w:ind w:left="1044" w:right="1041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Хорошо</w:t>
            </w:r>
            <w:proofErr w:type="spellEnd"/>
          </w:p>
        </w:tc>
        <w:tc>
          <w:tcPr>
            <w:tcW w:w="1250" w:type="pct"/>
          </w:tcPr>
          <w:p w:rsidR="00041749" w:rsidRPr="00041749" w:rsidRDefault="00041749" w:rsidP="00041749">
            <w:pPr>
              <w:pStyle w:val="TableParagraph"/>
              <w:spacing w:line="244" w:lineRule="exact"/>
              <w:ind w:left="311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</w:tr>
      <w:tr w:rsidR="00041749" w:rsidRPr="00041749" w:rsidTr="00BE1BA4">
        <w:trPr>
          <w:trHeight w:val="1905"/>
        </w:trPr>
        <w:tc>
          <w:tcPr>
            <w:tcW w:w="858" w:type="pct"/>
          </w:tcPr>
          <w:p w:rsidR="00041749" w:rsidRPr="00041749" w:rsidRDefault="00041749" w:rsidP="00041749">
            <w:pPr>
              <w:pStyle w:val="TableParagraph"/>
              <w:spacing w:line="261" w:lineRule="auto"/>
              <w:ind w:left="4" w:right="160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Умение</w:t>
            </w:r>
            <w:r w:rsidRPr="00041749">
              <w:rPr>
                <w:spacing w:val="-1"/>
                <w:sz w:val="20"/>
                <w:szCs w:val="20"/>
              </w:rPr>
              <w:t>подготовиться</w:t>
            </w:r>
            <w:r w:rsidRPr="00041749">
              <w:rPr>
                <w:sz w:val="20"/>
                <w:szCs w:val="20"/>
              </w:rPr>
              <w:t>кдействию</w:t>
            </w:r>
            <w:proofErr w:type="spellEnd"/>
          </w:p>
        </w:tc>
        <w:tc>
          <w:tcPr>
            <w:tcW w:w="1429" w:type="pct"/>
          </w:tcPr>
          <w:p w:rsidR="00041749" w:rsidRPr="00041749" w:rsidRDefault="00041749" w:rsidP="00041749">
            <w:pPr>
              <w:pStyle w:val="TableParagraph"/>
              <w:spacing w:line="256" w:lineRule="auto"/>
              <w:ind w:left="110" w:right="1192" w:firstLine="566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Умеетсамостоятельно</w:t>
            </w:r>
            <w:r w:rsidRPr="00041749">
              <w:rPr>
                <w:spacing w:val="-1"/>
                <w:sz w:val="20"/>
                <w:szCs w:val="20"/>
                <w:lang w:val="ru-RU"/>
              </w:rPr>
              <w:t>подготовиться</w:t>
            </w:r>
            <w:r w:rsidRPr="00041749">
              <w:rPr>
                <w:sz w:val="20"/>
                <w:szCs w:val="20"/>
                <w:lang w:val="ru-RU"/>
              </w:rPr>
              <w:t>к</w:t>
            </w:r>
          </w:p>
          <w:p w:rsidR="00041749" w:rsidRPr="00041749" w:rsidRDefault="00041749" w:rsidP="00041749">
            <w:pPr>
              <w:pStyle w:val="TableParagraph"/>
              <w:spacing w:line="259" w:lineRule="auto"/>
              <w:ind w:left="110" w:right="222"/>
              <w:rPr>
                <w:sz w:val="20"/>
                <w:szCs w:val="20"/>
                <w:lang w:val="ru-RU"/>
              </w:rPr>
            </w:pPr>
            <w:r w:rsidRPr="00041749">
              <w:rPr>
                <w:spacing w:val="-1"/>
                <w:sz w:val="20"/>
                <w:szCs w:val="20"/>
                <w:lang w:val="ru-RU"/>
              </w:rPr>
              <w:t xml:space="preserve">выполнению </w:t>
            </w:r>
            <w:r w:rsidRPr="00041749">
              <w:rPr>
                <w:sz w:val="20"/>
                <w:szCs w:val="20"/>
                <w:lang w:val="ru-RU"/>
              </w:rPr>
              <w:t>предстоящейзадачи</w:t>
            </w:r>
          </w:p>
        </w:tc>
        <w:tc>
          <w:tcPr>
            <w:tcW w:w="1463" w:type="pct"/>
          </w:tcPr>
          <w:p w:rsidR="00041749" w:rsidRPr="00041749" w:rsidRDefault="00041749" w:rsidP="00041749">
            <w:pPr>
              <w:pStyle w:val="TableParagraph"/>
              <w:spacing w:line="244" w:lineRule="exact"/>
              <w:ind w:left="671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Умеет</w:t>
            </w:r>
          </w:p>
          <w:p w:rsidR="00041749" w:rsidRPr="00041749" w:rsidRDefault="00041749" w:rsidP="00041749">
            <w:pPr>
              <w:pStyle w:val="TableParagraph"/>
              <w:spacing w:before="16" w:line="259" w:lineRule="auto"/>
              <w:ind w:left="105" w:right="736" w:firstLine="566"/>
              <w:rPr>
                <w:sz w:val="20"/>
                <w:szCs w:val="20"/>
                <w:lang w:val="ru-RU"/>
              </w:rPr>
            </w:pPr>
            <w:r w:rsidRPr="00041749">
              <w:rPr>
                <w:spacing w:val="-1"/>
                <w:sz w:val="20"/>
                <w:szCs w:val="20"/>
                <w:lang w:val="ru-RU"/>
              </w:rPr>
              <w:t>самостоятельно</w:t>
            </w:r>
            <w:r w:rsidRPr="00041749">
              <w:rPr>
                <w:sz w:val="20"/>
                <w:szCs w:val="20"/>
                <w:lang w:val="ru-RU"/>
              </w:rPr>
              <w:t>подготовитьсяк</w:t>
            </w:r>
          </w:p>
          <w:p w:rsidR="00041749" w:rsidRPr="00041749" w:rsidRDefault="00041749" w:rsidP="00041749">
            <w:pPr>
              <w:pStyle w:val="TableParagraph"/>
              <w:spacing w:before="1" w:line="259" w:lineRule="auto"/>
              <w:ind w:left="105" w:right="327"/>
              <w:rPr>
                <w:sz w:val="20"/>
                <w:szCs w:val="20"/>
                <w:lang w:val="ru-RU"/>
              </w:rPr>
            </w:pPr>
            <w:r w:rsidRPr="00041749">
              <w:rPr>
                <w:spacing w:val="-2"/>
                <w:sz w:val="20"/>
                <w:szCs w:val="20"/>
                <w:lang w:val="ru-RU"/>
              </w:rPr>
              <w:t>выполнению предстоящей</w:t>
            </w:r>
            <w:r w:rsidRPr="00041749">
              <w:rPr>
                <w:sz w:val="20"/>
                <w:szCs w:val="20"/>
                <w:lang w:val="ru-RU"/>
              </w:rPr>
              <w:t>задачи, но не учитываетвсехнюансовеё</w:t>
            </w:r>
          </w:p>
          <w:p w:rsidR="00041749" w:rsidRPr="00041749" w:rsidRDefault="00041749" w:rsidP="00041749">
            <w:pPr>
              <w:pStyle w:val="TableParagraph"/>
              <w:spacing w:line="249" w:lineRule="exact"/>
              <w:ind w:left="105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выполнения</w:t>
            </w:r>
            <w:proofErr w:type="spellEnd"/>
          </w:p>
        </w:tc>
        <w:tc>
          <w:tcPr>
            <w:tcW w:w="1250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09" w:right="114" w:firstLine="566"/>
              <w:rPr>
                <w:sz w:val="20"/>
                <w:szCs w:val="20"/>
                <w:lang w:val="ru-RU"/>
              </w:rPr>
            </w:pPr>
            <w:proofErr w:type="spellStart"/>
            <w:r w:rsidRPr="00041749">
              <w:rPr>
                <w:spacing w:val="-1"/>
                <w:sz w:val="20"/>
                <w:szCs w:val="20"/>
                <w:lang w:val="ru-RU"/>
              </w:rPr>
              <w:t>Подготовительны</w:t>
            </w:r>
            <w:proofErr w:type="spellEnd"/>
            <w:r w:rsidRPr="00041749">
              <w:rPr>
                <w:sz w:val="20"/>
                <w:szCs w:val="20"/>
                <w:lang w:val="ru-RU"/>
              </w:rPr>
              <w:t xml:space="preserve">        е действия </w:t>
            </w:r>
            <w:proofErr w:type="spellStart"/>
            <w:r w:rsidRPr="00041749">
              <w:rPr>
                <w:sz w:val="20"/>
                <w:szCs w:val="20"/>
                <w:lang w:val="ru-RU"/>
              </w:rPr>
              <w:t>носятсумбурныйхарактер,имеют</w:t>
            </w:r>
            <w:proofErr w:type="spellEnd"/>
            <w:r w:rsidRPr="00041749">
              <w:rPr>
                <w:sz w:val="20"/>
                <w:szCs w:val="20"/>
                <w:lang w:val="ru-RU"/>
              </w:rPr>
              <w:t xml:space="preserve"> ряд упущений,но в целом направленына предстоящую</w:t>
            </w:r>
          </w:p>
          <w:p w:rsidR="00041749" w:rsidRPr="00041749" w:rsidRDefault="00041749" w:rsidP="00041749">
            <w:pPr>
              <w:pStyle w:val="TableParagraph"/>
              <w:spacing w:line="250" w:lineRule="exact"/>
              <w:ind w:left="109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деятельность</w:t>
            </w:r>
            <w:proofErr w:type="spellEnd"/>
          </w:p>
        </w:tc>
      </w:tr>
      <w:tr w:rsidR="00041749" w:rsidRPr="00041749" w:rsidTr="00BE1BA4">
        <w:trPr>
          <w:trHeight w:val="3826"/>
        </w:trPr>
        <w:tc>
          <w:tcPr>
            <w:tcW w:w="858" w:type="pct"/>
          </w:tcPr>
          <w:p w:rsidR="00041749" w:rsidRPr="00041749" w:rsidRDefault="00041749" w:rsidP="00041749">
            <w:pPr>
              <w:pStyle w:val="TableParagraph"/>
              <w:spacing w:line="256" w:lineRule="auto"/>
              <w:ind w:left="4" w:right="595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Алгоритм</w:t>
            </w:r>
            <w:r w:rsidRPr="00041749">
              <w:rPr>
                <w:spacing w:val="-1"/>
                <w:sz w:val="20"/>
                <w:szCs w:val="20"/>
                <w:lang w:val="ru-RU"/>
              </w:rPr>
              <w:t>проведения</w:t>
            </w:r>
            <w:r w:rsidRPr="00041749">
              <w:rPr>
                <w:sz w:val="20"/>
                <w:szCs w:val="20"/>
                <w:lang w:val="ru-RU"/>
              </w:rPr>
              <w:t>действия</w:t>
            </w:r>
          </w:p>
          <w:p w:rsidR="00041749" w:rsidRPr="00041749" w:rsidRDefault="00041749" w:rsidP="00041749">
            <w:pPr>
              <w:pStyle w:val="TableParagraph"/>
              <w:ind w:left="0"/>
              <w:rPr>
                <w:b/>
                <w:i/>
                <w:sz w:val="20"/>
                <w:szCs w:val="20"/>
                <w:lang w:val="ru-RU"/>
              </w:rPr>
            </w:pPr>
          </w:p>
          <w:p w:rsidR="00041749" w:rsidRPr="00041749" w:rsidRDefault="00041749" w:rsidP="00041749">
            <w:pPr>
              <w:pStyle w:val="TableParagraph"/>
              <w:spacing w:before="7"/>
              <w:ind w:left="0"/>
              <w:rPr>
                <w:b/>
                <w:i/>
                <w:sz w:val="20"/>
                <w:szCs w:val="20"/>
                <w:lang w:val="ru-RU"/>
              </w:rPr>
            </w:pPr>
          </w:p>
          <w:p w:rsidR="00041749" w:rsidRPr="00041749" w:rsidRDefault="00041749" w:rsidP="00041749">
            <w:pPr>
              <w:pStyle w:val="TableParagraph"/>
              <w:tabs>
                <w:tab w:val="left" w:pos="1478"/>
              </w:tabs>
              <w:spacing w:line="259" w:lineRule="auto"/>
              <w:ind w:left="110" w:right="96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Действия-практическиенавыки</w:t>
            </w:r>
            <w:r w:rsidRPr="00041749">
              <w:rPr>
                <w:sz w:val="20"/>
                <w:szCs w:val="20"/>
                <w:lang w:val="ru-RU"/>
              </w:rPr>
              <w:tab/>
            </w:r>
            <w:r w:rsidRPr="00041749">
              <w:rPr>
                <w:spacing w:val="-4"/>
                <w:sz w:val="20"/>
                <w:szCs w:val="20"/>
                <w:lang w:val="ru-RU"/>
              </w:rPr>
              <w:t>и</w:t>
            </w:r>
            <w:r w:rsidRPr="00041749">
              <w:rPr>
                <w:sz w:val="20"/>
                <w:szCs w:val="20"/>
                <w:lang w:val="ru-RU"/>
              </w:rPr>
              <w:t>умения,ожидаемые приосвоенииПрограммы.</w:t>
            </w:r>
          </w:p>
        </w:tc>
        <w:tc>
          <w:tcPr>
            <w:tcW w:w="1429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10" w:right="226" w:firstLine="566"/>
              <w:rPr>
                <w:sz w:val="20"/>
                <w:szCs w:val="20"/>
                <w:lang w:val="ru-RU"/>
              </w:rPr>
            </w:pPr>
            <w:r w:rsidRPr="00041749">
              <w:rPr>
                <w:spacing w:val="-1"/>
                <w:sz w:val="20"/>
                <w:szCs w:val="20"/>
                <w:lang w:val="ru-RU"/>
              </w:rPr>
              <w:t>Последовательность</w:t>
            </w:r>
            <w:r w:rsidRPr="00041749">
              <w:rPr>
                <w:sz w:val="20"/>
                <w:szCs w:val="20"/>
                <w:lang w:val="ru-RU"/>
              </w:rPr>
              <w:t>действийотработана.</w:t>
            </w:r>
          </w:p>
          <w:p w:rsidR="00041749" w:rsidRPr="00041749" w:rsidRDefault="00041749" w:rsidP="00041749">
            <w:pPr>
              <w:pStyle w:val="TableParagraph"/>
              <w:ind w:left="110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Порядокдействия</w:t>
            </w:r>
          </w:p>
          <w:p w:rsidR="00041749" w:rsidRPr="00041749" w:rsidRDefault="00041749" w:rsidP="00041749">
            <w:pPr>
              <w:pStyle w:val="TableParagraph"/>
              <w:spacing w:before="13" w:line="259" w:lineRule="auto"/>
              <w:ind w:left="110" w:right="187"/>
              <w:rPr>
                <w:sz w:val="20"/>
                <w:szCs w:val="20"/>
              </w:rPr>
            </w:pPr>
            <w:r w:rsidRPr="00041749">
              <w:rPr>
                <w:sz w:val="20"/>
                <w:szCs w:val="20"/>
                <w:lang w:val="ru-RU"/>
              </w:rPr>
              <w:t xml:space="preserve">выполняется аккуратно;тщательно;воптимальномвременном режиме. </w:t>
            </w:r>
            <w:proofErr w:type="spellStart"/>
            <w:r w:rsidRPr="00041749">
              <w:rPr>
                <w:sz w:val="20"/>
                <w:szCs w:val="20"/>
              </w:rPr>
              <w:t>Виднанацеленностьнаконечныйрезультат</w:t>
            </w:r>
            <w:proofErr w:type="spellEnd"/>
          </w:p>
        </w:tc>
        <w:tc>
          <w:tcPr>
            <w:tcW w:w="1463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05" w:right="573" w:firstLine="566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Для активизациипамяти самостоятельноиспользуются</w:t>
            </w:r>
          </w:p>
          <w:p w:rsidR="00041749" w:rsidRPr="00041749" w:rsidRDefault="00041749" w:rsidP="00041749">
            <w:pPr>
              <w:pStyle w:val="TableParagraph"/>
              <w:spacing w:before="2"/>
              <w:ind w:left="105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алгоритмическиеподсказки.</w:t>
            </w:r>
          </w:p>
          <w:p w:rsidR="00041749" w:rsidRPr="00041749" w:rsidRDefault="00041749" w:rsidP="00041749">
            <w:pPr>
              <w:pStyle w:val="TableParagraph"/>
              <w:spacing w:before="11"/>
              <w:ind w:left="105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Порядокдействия</w:t>
            </w:r>
          </w:p>
          <w:p w:rsidR="00041749" w:rsidRPr="00041749" w:rsidRDefault="00041749" w:rsidP="00041749">
            <w:pPr>
              <w:pStyle w:val="TableParagraph"/>
              <w:spacing w:before="21" w:line="256" w:lineRule="auto"/>
              <w:ind w:left="105" w:right="518"/>
              <w:rPr>
                <w:sz w:val="20"/>
                <w:szCs w:val="20"/>
                <w:lang w:val="ru-RU"/>
              </w:rPr>
            </w:pPr>
            <w:r w:rsidRPr="00041749">
              <w:rPr>
                <w:spacing w:val="-1"/>
                <w:sz w:val="20"/>
                <w:szCs w:val="20"/>
                <w:lang w:val="ru-RU"/>
              </w:rPr>
              <w:t xml:space="preserve">выполняется </w:t>
            </w:r>
            <w:r w:rsidRPr="00041749">
              <w:rPr>
                <w:sz w:val="20"/>
                <w:szCs w:val="20"/>
                <w:lang w:val="ru-RU"/>
              </w:rPr>
              <w:t>аккуратно,видна нацеленность наконечныйрезультат</w:t>
            </w:r>
          </w:p>
        </w:tc>
        <w:tc>
          <w:tcPr>
            <w:tcW w:w="1250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09" w:right="136" w:firstLine="566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Порядок</w:t>
            </w:r>
            <w:r w:rsidRPr="00041749">
              <w:rPr>
                <w:spacing w:val="-1"/>
                <w:sz w:val="20"/>
                <w:szCs w:val="20"/>
                <w:lang w:val="ru-RU"/>
              </w:rPr>
              <w:t xml:space="preserve">действий </w:t>
            </w:r>
            <w:r w:rsidRPr="00041749">
              <w:rPr>
                <w:sz w:val="20"/>
                <w:szCs w:val="20"/>
                <w:lang w:val="ru-RU"/>
              </w:rPr>
              <w:t>напоминаетсяпедагогом.Порядокдействия выполняетсяаккуратно, но нацеленона промежуточныйрезультат</w:t>
            </w:r>
          </w:p>
        </w:tc>
      </w:tr>
      <w:tr w:rsidR="00041749" w:rsidRPr="00041749" w:rsidTr="00BE1BA4">
        <w:trPr>
          <w:trHeight w:val="1093"/>
        </w:trPr>
        <w:tc>
          <w:tcPr>
            <w:tcW w:w="858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10" w:right="82" w:firstLine="191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Результатдействия</w:t>
            </w:r>
            <w:proofErr w:type="spellEnd"/>
          </w:p>
        </w:tc>
        <w:tc>
          <w:tcPr>
            <w:tcW w:w="1429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10" w:right="190" w:firstLine="187"/>
              <w:rPr>
                <w:sz w:val="20"/>
                <w:szCs w:val="20"/>
              </w:rPr>
            </w:pPr>
            <w:proofErr w:type="spellStart"/>
            <w:r w:rsidRPr="00041749">
              <w:rPr>
                <w:sz w:val="20"/>
                <w:szCs w:val="20"/>
              </w:rPr>
              <w:t>Результатнетребуетисправлений</w:t>
            </w:r>
            <w:proofErr w:type="spellEnd"/>
          </w:p>
        </w:tc>
        <w:tc>
          <w:tcPr>
            <w:tcW w:w="1463" w:type="pct"/>
          </w:tcPr>
          <w:p w:rsidR="00041749" w:rsidRPr="00041749" w:rsidRDefault="00041749" w:rsidP="00041749">
            <w:pPr>
              <w:pStyle w:val="TableParagraph"/>
              <w:spacing w:before="7"/>
              <w:ind w:left="0"/>
              <w:rPr>
                <w:b/>
                <w:i/>
                <w:sz w:val="20"/>
                <w:szCs w:val="20"/>
              </w:rPr>
            </w:pPr>
          </w:p>
          <w:p w:rsidR="00041749" w:rsidRPr="00041749" w:rsidRDefault="00041749" w:rsidP="00041749">
            <w:pPr>
              <w:pStyle w:val="TableParagraph"/>
              <w:spacing w:line="256" w:lineRule="auto"/>
              <w:ind w:left="105" w:right="522" w:firstLine="189"/>
              <w:rPr>
                <w:sz w:val="20"/>
                <w:szCs w:val="20"/>
              </w:rPr>
            </w:pPr>
            <w:proofErr w:type="spellStart"/>
            <w:r w:rsidRPr="00041749">
              <w:rPr>
                <w:spacing w:val="-1"/>
                <w:sz w:val="20"/>
                <w:szCs w:val="20"/>
              </w:rPr>
              <w:t>Результат</w:t>
            </w:r>
            <w:r w:rsidRPr="00041749">
              <w:rPr>
                <w:sz w:val="20"/>
                <w:szCs w:val="20"/>
              </w:rPr>
              <w:t>требуетнезначительнойкорректировки</w:t>
            </w:r>
            <w:proofErr w:type="spellEnd"/>
          </w:p>
        </w:tc>
        <w:tc>
          <w:tcPr>
            <w:tcW w:w="1250" w:type="pct"/>
          </w:tcPr>
          <w:p w:rsidR="00041749" w:rsidRPr="00041749" w:rsidRDefault="00041749" w:rsidP="00041749">
            <w:pPr>
              <w:pStyle w:val="TableParagraph"/>
              <w:spacing w:line="259" w:lineRule="auto"/>
              <w:ind w:left="109" w:right="603" w:firstLine="399"/>
              <w:rPr>
                <w:sz w:val="20"/>
                <w:szCs w:val="20"/>
                <w:lang w:val="ru-RU"/>
              </w:rPr>
            </w:pPr>
            <w:r w:rsidRPr="00041749">
              <w:rPr>
                <w:sz w:val="20"/>
                <w:szCs w:val="20"/>
                <w:lang w:val="ru-RU"/>
              </w:rPr>
              <w:t>Результат вцелом получен, нотребуетсерьёзной</w:t>
            </w:r>
          </w:p>
          <w:p w:rsidR="00041749" w:rsidRPr="00E83903" w:rsidRDefault="00041749" w:rsidP="00041749">
            <w:pPr>
              <w:pStyle w:val="TableParagraph"/>
              <w:spacing w:line="249" w:lineRule="exact"/>
              <w:ind w:left="109"/>
              <w:rPr>
                <w:sz w:val="20"/>
                <w:szCs w:val="20"/>
                <w:lang w:val="ru-RU"/>
              </w:rPr>
            </w:pPr>
            <w:r w:rsidRPr="00E83903">
              <w:rPr>
                <w:sz w:val="20"/>
                <w:szCs w:val="20"/>
                <w:lang w:val="ru-RU"/>
              </w:rPr>
              <w:t>доработки</w:t>
            </w:r>
          </w:p>
        </w:tc>
      </w:tr>
    </w:tbl>
    <w:p w:rsidR="00041749" w:rsidRPr="00041749" w:rsidRDefault="00041749" w:rsidP="00041749">
      <w:pPr>
        <w:pStyle w:val="ac"/>
        <w:spacing w:before="8"/>
        <w:ind w:left="0"/>
        <w:rPr>
          <w:b/>
          <w:i/>
          <w:sz w:val="27"/>
        </w:rPr>
      </w:pPr>
    </w:p>
    <w:p w:rsidR="00041749" w:rsidRPr="00041749" w:rsidRDefault="00041749" w:rsidP="00041749">
      <w:pPr>
        <w:pStyle w:val="31"/>
        <w:spacing w:after="26"/>
        <w:ind w:left="664"/>
        <w:rPr>
          <w:i w:val="0"/>
          <w:sz w:val="24"/>
          <w:szCs w:val="24"/>
        </w:rPr>
      </w:pPr>
      <w:r w:rsidRPr="00041749">
        <w:rPr>
          <w:i w:val="0"/>
          <w:sz w:val="24"/>
          <w:szCs w:val="24"/>
        </w:rPr>
        <w:t>Критерииоцениванияразвитияличностныххарактеристикобучающегося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4"/>
        <w:gridCol w:w="3305"/>
        <w:gridCol w:w="2636"/>
        <w:gridCol w:w="2994"/>
      </w:tblGrid>
      <w:tr w:rsidR="00041749" w:rsidRPr="00493684" w:rsidTr="00BE1BA4">
        <w:trPr>
          <w:trHeight w:val="273"/>
        </w:trPr>
        <w:tc>
          <w:tcPr>
            <w:tcW w:w="846" w:type="pct"/>
            <w:vMerge w:val="restart"/>
          </w:tcPr>
          <w:p w:rsidR="00041749" w:rsidRPr="00493684" w:rsidRDefault="00041749" w:rsidP="00121556">
            <w:pPr>
              <w:pStyle w:val="TableParagraph"/>
              <w:spacing w:line="254" w:lineRule="auto"/>
              <w:ind w:left="345" w:right="187" w:hanging="140"/>
              <w:rPr>
                <w:sz w:val="20"/>
                <w:szCs w:val="20"/>
              </w:rPr>
            </w:pPr>
            <w:proofErr w:type="spellStart"/>
            <w:r w:rsidRPr="00493684">
              <w:rPr>
                <w:spacing w:val="-1"/>
                <w:sz w:val="20"/>
                <w:szCs w:val="20"/>
              </w:rPr>
              <w:t>Оцениваемые</w:t>
            </w:r>
            <w:r w:rsidRPr="00493684">
              <w:rPr>
                <w:sz w:val="20"/>
                <w:szCs w:val="20"/>
              </w:rPr>
              <w:t>параметры</w:t>
            </w:r>
            <w:proofErr w:type="spellEnd"/>
          </w:p>
        </w:tc>
        <w:tc>
          <w:tcPr>
            <w:tcW w:w="4154" w:type="pct"/>
            <w:gridSpan w:val="3"/>
          </w:tcPr>
          <w:p w:rsidR="00041749" w:rsidRPr="00493684" w:rsidRDefault="00041749" w:rsidP="00121556">
            <w:pPr>
              <w:pStyle w:val="TableParagraph"/>
              <w:spacing w:line="249" w:lineRule="exact"/>
              <w:ind w:left="3814" w:right="3807"/>
              <w:jc w:val="center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Оценка</w:t>
            </w:r>
            <w:proofErr w:type="spellEnd"/>
          </w:p>
        </w:tc>
      </w:tr>
      <w:tr w:rsidR="00041749" w:rsidRPr="00493684" w:rsidTr="00BE1BA4">
        <w:trPr>
          <w:trHeight w:val="383"/>
        </w:trPr>
        <w:tc>
          <w:tcPr>
            <w:tcW w:w="846" w:type="pct"/>
            <w:vMerge/>
            <w:tcBorders>
              <w:top w:val="nil"/>
            </w:tcBorders>
          </w:tcPr>
          <w:p w:rsidR="00041749" w:rsidRPr="00493684" w:rsidRDefault="00041749" w:rsidP="00121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line="244" w:lineRule="exact"/>
              <w:ind w:left="566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Выраженыхорошо</w:t>
            </w:r>
            <w:proofErr w:type="spellEnd"/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line="244" w:lineRule="exact"/>
              <w:ind w:left="617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Выраженысредне</w:t>
            </w:r>
            <w:proofErr w:type="spellEnd"/>
          </w:p>
        </w:tc>
        <w:tc>
          <w:tcPr>
            <w:tcW w:w="1245" w:type="pct"/>
          </w:tcPr>
          <w:p w:rsidR="00041749" w:rsidRPr="00493684" w:rsidRDefault="00041749" w:rsidP="00121556">
            <w:pPr>
              <w:pStyle w:val="TableParagraph"/>
              <w:spacing w:line="244" w:lineRule="exact"/>
              <w:ind w:left="458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Выраженыслабо</w:t>
            </w:r>
            <w:proofErr w:type="spellEnd"/>
          </w:p>
        </w:tc>
      </w:tr>
      <w:tr w:rsidR="00041749" w:rsidRPr="00493684" w:rsidTr="00BE1BA4">
        <w:trPr>
          <w:trHeight w:val="2184"/>
        </w:trPr>
        <w:tc>
          <w:tcPr>
            <w:tcW w:w="846" w:type="pct"/>
          </w:tcPr>
          <w:p w:rsidR="00041749" w:rsidRPr="00493684" w:rsidRDefault="00041749" w:rsidP="00121556">
            <w:pPr>
              <w:pStyle w:val="TableParagraph"/>
              <w:spacing w:line="254" w:lineRule="auto"/>
              <w:ind w:left="4" w:right="179"/>
              <w:rPr>
                <w:sz w:val="20"/>
                <w:szCs w:val="20"/>
              </w:rPr>
            </w:pPr>
            <w:proofErr w:type="spellStart"/>
            <w:r w:rsidRPr="00493684">
              <w:rPr>
                <w:spacing w:val="-1"/>
                <w:sz w:val="20"/>
                <w:szCs w:val="20"/>
              </w:rPr>
              <w:t>Коммуникабель</w:t>
            </w:r>
            <w:r w:rsidRPr="00493684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line="256" w:lineRule="auto"/>
              <w:ind w:left="110" w:right="341" w:firstLine="566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Легко общается изнакомится с людьми.Способен договориться сдругим человеком,объяснитьсвоипретензиибез ссоры</w:t>
            </w:r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line="254" w:lineRule="auto"/>
              <w:ind w:left="382" w:right="241" w:firstLine="442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Легкознакомитсяиобщается слюдьми,но</w:t>
            </w:r>
          </w:p>
          <w:p w:rsidR="00041749" w:rsidRPr="00493684" w:rsidRDefault="00041749" w:rsidP="00121556">
            <w:pPr>
              <w:pStyle w:val="TableParagraph"/>
              <w:ind w:left="238" w:right="228"/>
              <w:jc w:val="center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договориться</w:t>
            </w:r>
          </w:p>
          <w:p w:rsidR="00041749" w:rsidRPr="00493684" w:rsidRDefault="00041749" w:rsidP="00121556">
            <w:pPr>
              <w:pStyle w:val="TableParagraph"/>
              <w:spacing w:before="18" w:line="259" w:lineRule="auto"/>
              <w:ind w:left="238" w:right="229"/>
              <w:jc w:val="center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самостоятельнонеможет.Приспорнойситуациискандалит и обвиняет вовсем других</w:t>
            </w:r>
          </w:p>
        </w:tc>
        <w:tc>
          <w:tcPr>
            <w:tcW w:w="1245" w:type="pct"/>
          </w:tcPr>
          <w:p w:rsidR="00041749" w:rsidRPr="00E83903" w:rsidRDefault="00041749" w:rsidP="00121556">
            <w:pPr>
              <w:pStyle w:val="TableParagraph"/>
              <w:spacing w:line="259" w:lineRule="auto"/>
              <w:ind w:left="112" w:right="284" w:firstLine="566"/>
              <w:rPr>
                <w:sz w:val="20"/>
                <w:szCs w:val="20"/>
                <w:lang w:val="ru-RU"/>
              </w:rPr>
            </w:pPr>
            <w:proofErr w:type="spellStart"/>
            <w:r w:rsidRPr="00493684">
              <w:rPr>
                <w:sz w:val="20"/>
                <w:szCs w:val="20"/>
                <w:lang w:val="ru-RU"/>
              </w:rPr>
              <w:t>Стеснительный,обидчивый</w:t>
            </w:r>
            <w:proofErr w:type="gramStart"/>
            <w:r w:rsidRPr="00493684">
              <w:rPr>
                <w:sz w:val="20"/>
                <w:szCs w:val="20"/>
                <w:lang w:val="ru-RU"/>
              </w:rPr>
              <w:t>.Х</w:t>
            </w:r>
            <w:proofErr w:type="gramEnd"/>
            <w:r w:rsidRPr="00493684">
              <w:rPr>
                <w:sz w:val="20"/>
                <w:szCs w:val="20"/>
                <w:lang w:val="ru-RU"/>
              </w:rPr>
              <w:t>очетобщаться,нонезнает,как</w:t>
            </w:r>
            <w:proofErr w:type="spellEnd"/>
            <w:r w:rsidRPr="00493684">
              <w:rPr>
                <w:sz w:val="20"/>
                <w:szCs w:val="20"/>
                <w:lang w:val="ru-RU"/>
              </w:rPr>
              <w:t xml:space="preserve"> завязать </w:t>
            </w:r>
            <w:proofErr w:type="spellStart"/>
            <w:r w:rsidRPr="00493684">
              <w:rPr>
                <w:sz w:val="20"/>
                <w:szCs w:val="20"/>
                <w:lang w:val="ru-RU"/>
              </w:rPr>
              <w:t>разговор.</w:t>
            </w:r>
            <w:r w:rsidRPr="00E83903">
              <w:rPr>
                <w:sz w:val="20"/>
                <w:szCs w:val="20"/>
                <w:lang w:val="ru-RU"/>
              </w:rPr>
              <w:t>Приконфликтныхситуацияхобижается,вместетого,чтобы</w:t>
            </w:r>
            <w:proofErr w:type="spellEnd"/>
          </w:p>
          <w:p w:rsidR="00041749" w:rsidRPr="00493684" w:rsidRDefault="00041749" w:rsidP="00121556">
            <w:pPr>
              <w:pStyle w:val="TableParagraph"/>
              <w:spacing w:line="251" w:lineRule="exact"/>
              <w:ind w:left="112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выяснитьотношения</w:t>
            </w:r>
            <w:proofErr w:type="spellEnd"/>
          </w:p>
        </w:tc>
      </w:tr>
      <w:tr w:rsidR="00041749" w:rsidRPr="00493684" w:rsidTr="00BE1BA4">
        <w:trPr>
          <w:trHeight w:val="2731"/>
        </w:trPr>
        <w:tc>
          <w:tcPr>
            <w:tcW w:w="846" w:type="pct"/>
          </w:tcPr>
          <w:p w:rsidR="00041749" w:rsidRPr="00493684" w:rsidRDefault="00041749" w:rsidP="00121556">
            <w:pPr>
              <w:pStyle w:val="TableParagraph"/>
              <w:spacing w:line="259" w:lineRule="auto"/>
              <w:ind w:left="110" w:right="558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Лидерскиекачества</w:t>
            </w:r>
            <w:proofErr w:type="spellEnd"/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line="259" w:lineRule="auto"/>
              <w:ind w:left="110" w:right="322" w:firstLine="566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Способенвзять насебя руководство группоймладших учащихся вотсутствие руководителя,объяснить,чтонепонятно,ответить нанекоторые</w:t>
            </w:r>
          </w:p>
          <w:p w:rsidR="00041749" w:rsidRPr="00493684" w:rsidRDefault="00041749" w:rsidP="00121556">
            <w:pPr>
              <w:pStyle w:val="TableParagraph"/>
              <w:spacing w:line="259" w:lineRule="auto"/>
              <w:ind w:left="110" w:right="120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вопросыдетей.Можетвзятьнасебяответственностьвнестандартнойситуации,</w:t>
            </w:r>
          </w:p>
          <w:p w:rsidR="00041749" w:rsidRPr="00493684" w:rsidRDefault="00041749" w:rsidP="00121556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еслитакаяслучится</w:t>
            </w:r>
            <w:proofErr w:type="spellEnd"/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line="259" w:lineRule="auto"/>
              <w:ind w:left="109" w:right="407" w:firstLine="566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Может ответить навопросымладшихучащихся, руководить ихдеятельностью,еслиситуация не требуетпринятия решений</w:t>
            </w:r>
          </w:p>
        </w:tc>
        <w:tc>
          <w:tcPr>
            <w:tcW w:w="1245" w:type="pct"/>
          </w:tcPr>
          <w:p w:rsidR="00041749" w:rsidRPr="00493684" w:rsidRDefault="00041749" w:rsidP="00121556">
            <w:pPr>
              <w:pStyle w:val="TableParagraph"/>
              <w:spacing w:line="259" w:lineRule="auto"/>
              <w:ind w:left="112" w:right="373" w:firstLine="566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Неспособеннапринятие</w:t>
            </w:r>
          </w:p>
          <w:p w:rsidR="00041749" w:rsidRPr="00493684" w:rsidRDefault="00041749" w:rsidP="00121556">
            <w:pPr>
              <w:pStyle w:val="TableParagraph"/>
              <w:spacing w:line="259" w:lineRule="auto"/>
              <w:ind w:left="112" w:right="231"/>
              <w:rPr>
                <w:sz w:val="20"/>
                <w:szCs w:val="20"/>
                <w:lang w:val="ru-RU"/>
              </w:rPr>
            </w:pPr>
            <w:r w:rsidRPr="00493684">
              <w:rPr>
                <w:sz w:val="20"/>
                <w:szCs w:val="20"/>
                <w:lang w:val="ru-RU"/>
              </w:rPr>
              <w:t>самостоятельныхрешений, не можетруководить младшимитоварищами</w:t>
            </w:r>
          </w:p>
        </w:tc>
      </w:tr>
      <w:tr w:rsidR="00041749" w:rsidRPr="00493684" w:rsidTr="00BE1BA4">
        <w:trPr>
          <w:trHeight w:val="383"/>
        </w:trPr>
        <w:tc>
          <w:tcPr>
            <w:tcW w:w="846" w:type="pct"/>
          </w:tcPr>
          <w:p w:rsidR="00041749" w:rsidRPr="00493684" w:rsidRDefault="00041749" w:rsidP="00121556">
            <w:pPr>
              <w:pStyle w:val="TableParagraph"/>
              <w:spacing w:line="249" w:lineRule="exact"/>
              <w:ind w:left="4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Расположенность</w:t>
            </w:r>
            <w:proofErr w:type="spellEnd"/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before="44"/>
              <w:ind w:left="676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Небоится</w:t>
            </w:r>
            <w:proofErr w:type="spellEnd"/>
          </w:p>
        </w:tc>
        <w:tc>
          <w:tcPr>
            <w:tcW w:w="1454" w:type="pct"/>
          </w:tcPr>
          <w:p w:rsidR="00041749" w:rsidRPr="00493684" w:rsidRDefault="00041749" w:rsidP="00121556">
            <w:pPr>
              <w:pStyle w:val="TableParagraph"/>
              <w:spacing w:before="44"/>
              <w:ind w:left="680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Фантазирует,ноне</w:t>
            </w:r>
            <w:proofErr w:type="spellEnd"/>
          </w:p>
        </w:tc>
        <w:tc>
          <w:tcPr>
            <w:tcW w:w="1245" w:type="pct"/>
          </w:tcPr>
          <w:p w:rsidR="00041749" w:rsidRPr="00493684" w:rsidRDefault="00041749" w:rsidP="00121556">
            <w:pPr>
              <w:pStyle w:val="TableParagraph"/>
              <w:spacing w:before="44"/>
              <w:ind w:left="679"/>
              <w:rPr>
                <w:sz w:val="20"/>
                <w:szCs w:val="20"/>
              </w:rPr>
            </w:pPr>
            <w:proofErr w:type="spellStart"/>
            <w:r w:rsidRPr="00493684">
              <w:rPr>
                <w:sz w:val="20"/>
                <w:szCs w:val="20"/>
              </w:rPr>
              <w:t>Нефантазирует</w:t>
            </w:r>
            <w:proofErr w:type="spellEnd"/>
            <w:r w:rsidRPr="00493684">
              <w:rPr>
                <w:sz w:val="20"/>
                <w:szCs w:val="20"/>
              </w:rPr>
              <w:t xml:space="preserve"> и</w:t>
            </w:r>
          </w:p>
        </w:tc>
      </w:tr>
    </w:tbl>
    <w:p w:rsidR="00041749" w:rsidRPr="00041749" w:rsidRDefault="00041749" w:rsidP="00041749">
      <w:pPr>
        <w:rPr>
          <w:rFonts w:ascii="Times New Roman" w:hAnsi="Times New Roman" w:cs="Times New Roman"/>
        </w:rPr>
        <w:sectPr w:rsidR="00041749" w:rsidRPr="00041749" w:rsidSect="00BE1BA4">
          <w:pgSz w:w="11910" w:h="16840"/>
          <w:pgMar w:top="1020" w:right="711" w:bottom="280" w:left="1040" w:header="720" w:footer="720" w:gutter="0"/>
          <w:cols w:space="720"/>
        </w:sectPr>
      </w:pPr>
    </w:p>
    <w:tbl>
      <w:tblPr>
        <w:tblStyle w:val="TableNormal"/>
        <w:tblW w:w="5293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45"/>
        <w:gridCol w:w="4597"/>
        <w:gridCol w:w="4990"/>
        <w:gridCol w:w="6294"/>
      </w:tblGrid>
      <w:tr w:rsidR="00041749" w:rsidRPr="00041749" w:rsidTr="00BE1BA4">
        <w:trPr>
          <w:trHeight w:val="1094"/>
        </w:trPr>
        <w:tc>
          <w:tcPr>
            <w:tcW w:w="840" w:type="pct"/>
          </w:tcPr>
          <w:p w:rsidR="00041749" w:rsidRPr="00041749" w:rsidRDefault="00041749" w:rsidP="00121556">
            <w:pPr>
              <w:pStyle w:val="TableParagraph"/>
              <w:spacing w:before="15" w:line="259" w:lineRule="auto"/>
              <w:ind w:left="4" w:right="635"/>
            </w:pPr>
            <w:proofErr w:type="spellStart"/>
            <w:r w:rsidRPr="00041749">
              <w:lastRenderedPageBreak/>
              <w:t>ктворчеству</w:t>
            </w:r>
            <w:proofErr w:type="spellEnd"/>
          </w:p>
        </w:tc>
        <w:tc>
          <w:tcPr>
            <w:tcW w:w="1312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10" w:right="191"/>
              <w:rPr>
                <w:lang w:val="ru-RU"/>
              </w:rPr>
            </w:pPr>
            <w:r w:rsidRPr="00041749">
              <w:rPr>
                <w:lang w:val="ru-RU"/>
              </w:rPr>
              <w:t>фантазироватьивоплощатьсвоифантазии.</w:t>
            </w:r>
          </w:p>
        </w:tc>
        <w:tc>
          <w:tcPr>
            <w:tcW w:w="1313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09" w:right="145"/>
              <w:rPr>
                <w:lang w:val="ru-RU"/>
              </w:rPr>
            </w:pPr>
            <w:r w:rsidRPr="00041749">
              <w:rPr>
                <w:lang w:val="ru-RU"/>
              </w:rPr>
              <w:t>замахиваетсяна</w:t>
            </w:r>
            <w:r w:rsidRPr="00041749">
              <w:rPr>
                <w:spacing w:val="-1"/>
                <w:lang w:val="ru-RU"/>
              </w:rPr>
              <w:t>воплощениесвоихфантазий</w:t>
            </w:r>
          </w:p>
        </w:tc>
        <w:tc>
          <w:tcPr>
            <w:tcW w:w="1535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12" w:right="109"/>
              <w:rPr>
                <w:lang w:val="ru-RU"/>
              </w:rPr>
            </w:pPr>
            <w:r w:rsidRPr="00041749">
              <w:rPr>
                <w:lang w:val="ru-RU"/>
              </w:rPr>
              <w:t>нерассказываетосвоихмечтах,боится,чтобудут ругать</w:t>
            </w:r>
          </w:p>
        </w:tc>
      </w:tr>
      <w:tr w:rsidR="00041749" w:rsidRPr="00041749" w:rsidTr="00BE1BA4">
        <w:trPr>
          <w:trHeight w:val="1636"/>
        </w:trPr>
        <w:tc>
          <w:tcPr>
            <w:tcW w:w="840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4" w:right="172"/>
            </w:pPr>
            <w:proofErr w:type="spellStart"/>
            <w:r w:rsidRPr="00041749">
              <w:rPr>
                <w:spacing w:val="-1"/>
                <w:sz w:val="20"/>
              </w:rPr>
              <w:t>Расположенност</w:t>
            </w:r>
            <w:r w:rsidRPr="00041749">
              <w:rPr>
                <w:spacing w:val="-1"/>
              </w:rPr>
              <w:t>ь</w:t>
            </w:r>
            <w:r w:rsidRPr="00041749">
              <w:t>к</w:t>
            </w:r>
            <w:proofErr w:type="spellEnd"/>
            <w:r w:rsidRPr="00041749">
              <w:t xml:space="preserve"> </w:t>
            </w:r>
            <w:proofErr w:type="spellStart"/>
            <w:r w:rsidRPr="00041749">
              <w:t>знаниям</w:t>
            </w:r>
            <w:proofErr w:type="spellEnd"/>
          </w:p>
        </w:tc>
        <w:tc>
          <w:tcPr>
            <w:tcW w:w="1312" w:type="pct"/>
          </w:tcPr>
          <w:p w:rsidR="00041749" w:rsidRPr="00041749" w:rsidRDefault="00041749" w:rsidP="00121556">
            <w:pPr>
              <w:pStyle w:val="TableParagraph"/>
              <w:spacing w:before="7"/>
              <w:ind w:left="0"/>
              <w:rPr>
                <w:b/>
                <w:i/>
                <w:lang w:val="ru-RU"/>
              </w:rPr>
            </w:pPr>
          </w:p>
          <w:p w:rsidR="00041749" w:rsidRPr="00041749" w:rsidRDefault="00041749" w:rsidP="00121556">
            <w:pPr>
              <w:pStyle w:val="TableParagraph"/>
              <w:spacing w:line="259" w:lineRule="auto"/>
              <w:ind w:left="110" w:right="90" w:firstLine="566"/>
              <w:rPr>
                <w:lang w:val="ru-RU"/>
              </w:rPr>
            </w:pPr>
            <w:r w:rsidRPr="00041749">
              <w:rPr>
                <w:lang w:val="ru-RU"/>
              </w:rPr>
              <w:t>Может придумать, чтонового он хочет узнать обинтересующемего объектеиспланироватьопытдля</w:t>
            </w:r>
          </w:p>
          <w:p w:rsidR="00041749" w:rsidRPr="00041749" w:rsidRDefault="00041749" w:rsidP="00121556">
            <w:pPr>
              <w:pStyle w:val="TableParagraph"/>
              <w:spacing w:before="2"/>
              <w:ind w:left="110"/>
            </w:pPr>
            <w:proofErr w:type="spellStart"/>
            <w:r w:rsidRPr="00041749">
              <w:t>выясненияэтогофакта</w:t>
            </w:r>
            <w:proofErr w:type="spellEnd"/>
          </w:p>
        </w:tc>
        <w:tc>
          <w:tcPr>
            <w:tcW w:w="1313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09" w:right="224" w:firstLine="566"/>
              <w:jc w:val="both"/>
              <w:rPr>
                <w:lang w:val="ru-RU"/>
              </w:rPr>
            </w:pPr>
            <w:r w:rsidRPr="00041749">
              <w:rPr>
                <w:lang w:val="ru-RU"/>
              </w:rPr>
              <w:t>Хочет узнать многое,но не представляет, как этосделать</w:t>
            </w:r>
          </w:p>
        </w:tc>
        <w:tc>
          <w:tcPr>
            <w:tcW w:w="1535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12" w:right="117" w:firstLine="566"/>
              <w:rPr>
                <w:lang w:val="ru-RU"/>
              </w:rPr>
            </w:pPr>
            <w:r w:rsidRPr="00041749">
              <w:rPr>
                <w:lang w:val="ru-RU"/>
              </w:rPr>
              <w:t>Считает,чтовсезнания берутсяисключительноизкниг,акаконитудапопадают,неизвестно</w:t>
            </w:r>
          </w:p>
        </w:tc>
      </w:tr>
      <w:tr w:rsidR="00041749" w:rsidRPr="00041749" w:rsidTr="00BE1BA4">
        <w:trPr>
          <w:trHeight w:val="1915"/>
        </w:trPr>
        <w:tc>
          <w:tcPr>
            <w:tcW w:w="840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10" w:right="102"/>
              <w:jc w:val="both"/>
            </w:pPr>
            <w:proofErr w:type="spellStart"/>
            <w:r w:rsidRPr="00041749">
              <w:t>Аккуратность</w:t>
            </w:r>
            <w:proofErr w:type="spellEnd"/>
            <w:r w:rsidRPr="00041749">
              <w:t xml:space="preserve"> </w:t>
            </w:r>
            <w:proofErr w:type="spellStart"/>
            <w:r w:rsidRPr="00041749">
              <w:t>идисциплинированность</w:t>
            </w:r>
            <w:proofErr w:type="spellEnd"/>
          </w:p>
        </w:tc>
        <w:tc>
          <w:tcPr>
            <w:tcW w:w="1312" w:type="pct"/>
          </w:tcPr>
          <w:p w:rsidR="00041749" w:rsidRPr="00041749" w:rsidRDefault="00041749" w:rsidP="00121556">
            <w:pPr>
              <w:pStyle w:val="TableParagraph"/>
              <w:spacing w:line="259" w:lineRule="auto"/>
              <w:ind w:left="110" w:right="397" w:firstLine="566"/>
              <w:rPr>
                <w:lang w:val="ru-RU"/>
              </w:rPr>
            </w:pPr>
            <w:r w:rsidRPr="00041749">
              <w:rPr>
                <w:lang w:val="ru-RU"/>
              </w:rPr>
              <w:t>Ответственноотноситсякпорученномуделу, не путается всобранном материале,регулярноибез</w:t>
            </w:r>
          </w:p>
          <w:p w:rsidR="00041749" w:rsidRPr="00041749" w:rsidRDefault="00041749" w:rsidP="00121556">
            <w:pPr>
              <w:pStyle w:val="TableParagraph"/>
              <w:ind w:left="110"/>
              <w:rPr>
                <w:lang w:val="ru-RU"/>
              </w:rPr>
            </w:pPr>
            <w:r w:rsidRPr="00041749">
              <w:rPr>
                <w:lang w:val="ru-RU"/>
              </w:rPr>
              <w:t>напоминанийзаписывает</w:t>
            </w:r>
          </w:p>
          <w:p w:rsidR="00041749" w:rsidRPr="00041749" w:rsidRDefault="00041749" w:rsidP="00121556">
            <w:pPr>
              <w:pStyle w:val="TableParagraph"/>
              <w:spacing w:before="19"/>
              <w:ind w:left="110"/>
              <w:rPr>
                <w:lang w:val="ru-RU"/>
              </w:rPr>
            </w:pPr>
            <w:r w:rsidRPr="00041749">
              <w:rPr>
                <w:lang w:val="ru-RU"/>
              </w:rPr>
              <w:t>вседля себя новое</w:t>
            </w:r>
          </w:p>
        </w:tc>
        <w:tc>
          <w:tcPr>
            <w:tcW w:w="1313" w:type="pct"/>
          </w:tcPr>
          <w:p w:rsidR="00041749" w:rsidRPr="00E83903" w:rsidRDefault="00041749" w:rsidP="00121556">
            <w:pPr>
              <w:pStyle w:val="TableParagraph"/>
              <w:spacing w:line="256" w:lineRule="auto"/>
              <w:ind w:left="109" w:right="267" w:firstLine="566"/>
              <w:rPr>
                <w:lang w:val="ru-RU"/>
              </w:rPr>
            </w:pPr>
            <w:proofErr w:type="spellStart"/>
            <w:r w:rsidRPr="00041749">
              <w:rPr>
                <w:lang w:val="ru-RU"/>
              </w:rPr>
              <w:t>Ответственноотносится</w:t>
            </w:r>
            <w:proofErr w:type="spellEnd"/>
            <w:r w:rsidRPr="00041749">
              <w:rPr>
                <w:lang w:val="ru-RU"/>
              </w:rPr>
              <w:t xml:space="preserve"> к </w:t>
            </w:r>
            <w:proofErr w:type="spellStart"/>
            <w:r w:rsidRPr="00041749">
              <w:rPr>
                <w:lang w:val="ru-RU"/>
              </w:rPr>
              <w:t>порученномуделу</w:t>
            </w:r>
            <w:proofErr w:type="spellEnd"/>
            <w:r w:rsidRPr="00041749">
              <w:rPr>
                <w:lang w:val="ru-RU"/>
              </w:rPr>
              <w:t xml:space="preserve">, но забывает </w:t>
            </w:r>
            <w:proofErr w:type="spellStart"/>
            <w:r w:rsidRPr="00041749">
              <w:rPr>
                <w:lang w:val="ru-RU"/>
              </w:rPr>
              <w:t>многоезаписать,надеетсянасвоюпамять</w:t>
            </w:r>
            <w:proofErr w:type="gramStart"/>
            <w:r w:rsidRPr="00041749">
              <w:rPr>
                <w:lang w:val="ru-RU"/>
              </w:rPr>
              <w:t>.</w:t>
            </w:r>
            <w:r w:rsidRPr="00E83903">
              <w:rPr>
                <w:lang w:val="ru-RU"/>
              </w:rPr>
              <w:t>П</w:t>
            </w:r>
            <w:proofErr w:type="gramEnd"/>
            <w:r w:rsidRPr="00E83903">
              <w:rPr>
                <w:lang w:val="ru-RU"/>
              </w:rPr>
              <w:t>утается</w:t>
            </w:r>
            <w:proofErr w:type="spellEnd"/>
            <w:r w:rsidRPr="00E83903">
              <w:rPr>
                <w:lang w:val="ru-RU"/>
              </w:rPr>
              <w:t xml:space="preserve"> </w:t>
            </w:r>
            <w:proofErr w:type="spellStart"/>
            <w:r w:rsidRPr="00E83903">
              <w:rPr>
                <w:lang w:val="ru-RU"/>
              </w:rPr>
              <w:t>всобственныхзаписях</w:t>
            </w:r>
            <w:proofErr w:type="spellEnd"/>
            <w:r w:rsidRPr="00E83903">
              <w:rPr>
                <w:lang w:val="ru-RU"/>
              </w:rPr>
              <w:t xml:space="preserve"> </w:t>
            </w:r>
            <w:proofErr w:type="spellStart"/>
            <w:r w:rsidRPr="00E83903">
              <w:rPr>
                <w:lang w:val="ru-RU"/>
              </w:rPr>
              <w:t>ивоспоминаниях</w:t>
            </w:r>
            <w:proofErr w:type="spellEnd"/>
          </w:p>
        </w:tc>
        <w:tc>
          <w:tcPr>
            <w:tcW w:w="1535" w:type="pct"/>
          </w:tcPr>
          <w:p w:rsidR="00041749" w:rsidRPr="00041749" w:rsidRDefault="00041749" w:rsidP="00121556">
            <w:pPr>
              <w:pStyle w:val="TableParagraph"/>
              <w:spacing w:line="256" w:lineRule="auto"/>
              <w:ind w:left="112" w:right="466" w:firstLine="566"/>
              <w:rPr>
                <w:lang w:val="ru-RU"/>
              </w:rPr>
            </w:pPr>
            <w:r w:rsidRPr="00041749">
              <w:rPr>
                <w:lang w:val="ru-RU"/>
              </w:rPr>
              <w:t xml:space="preserve">Не способен </w:t>
            </w:r>
            <w:proofErr w:type="spellStart"/>
            <w:r w:rsidRPr="00041749">
              <w:rPr>
                <w:lang w:val="ru-RU"/>
              </w:rPr>
              <w:t>ксамостоятельнойдеятельностибез</w:t>
            </w:r>
            <w:proofErr w:type="spellEnd"/>
          </w:p>
          <w:p w:rsidR="00041749" w:rsidRPr="00041749" w:rsidRDefault="00041749" w:rsidP="00121556">
            <w:pPr>
              <w:pStyle w:val="TableParagraph"/>
              <w:spacing w:line="259" w:lineRule="auto"/>
              <w:ind w:left="112" w:right="150"/>
              <w:rPr>
                <w:lang w:val="ru-RU"/>
              </w:rPr>
            </w:pPr>
            <w:r w:rsidRPr="00041749">
              <w:rPr>
                <w:lang w:val="ru-RU"/>
              </w:rPr>
              <w:t>стимуляциисостороныруководителя,всетеряет изабывает</w:t>
            </w:r>
          </w:p>
        </w:tc>
      </w:tr>
    </w:tbl>
    <w:p w:rsidR="00041749" w:rsidRPr="00041749" w:rsidRDefault="00041749" w:rsidP="00041749">
      <w:pPr>
        <w:pStyle w:val="ac"/>
        <w:ind w:left="0"/>
        <w:rPr>
          <w:b/>
          <w:i/>
          <w:sz w:val="20"/>
        </w:rPr>
      </w:pPr>
    </w:p>
    <w:p w:rsidR="00041749" w:rsidRPr="00041749" w:rsidRDefault="00041749" w:rsidP="00041749">
      <w:pPr>
        <w:pStyle w:val="ac"/>
        <w:spacing w:before="7"/>
        <w:ind w:left="0"/>
        <w:rPr>
          <w:b/>
          <w:i/>
          <w:sz w:val="27"/>
        </w:rPr>
      </w:pPr>
    </w:p>
    <w:p w:rsidR="00041749" w:rsidRPr="00493684" w:rsidRDefault="00041749" w:rsidP="00041749">
      <w:pPr>
        <w:spacing w:before="89"/>
        <w:ind w:left="12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684">
        <w:rPr>
          <w:rFonts w:ascii="Times New Roman" w:hAnsi="Times New Roman" w:cs="Times New Roman"/>
          <w:b/>
          <w:sz w:val="24"/>
          <w:szCs w:val="24"/>
        </w:rPr>
        <w:t>Механизмоцениваниярезультатовреализациипрограммы</w:t>
      </w:r>
    </w:p>
    <w:p w:rsidR="00041749" w:rsidRPr="00493684" w:rsidRDefault="00041749" w:rsidP="00041749">
      <w:pPr>
        <w:pStyle w:val="ac"/>
        <w:spacing w:before="8" w:line="259" w:lineRule="auto"/>
        <w:ind w:left="0" w:right="-1" w:firstLine="566"/>
        <w:jc w:val="both"/>
        <w:rPr>
          <w:sz w:val="24"/>
          <w:szCs w:val="24"/>
        </w:rPr>
      </w:pPr>
      <w:r w:rsidRPr="00493684">
        <w:rPr>
          <w:sz w:val="24"/>
          <w:szCs w:val="24"/>
        </w:rPr>
        <w:t>Результативностьосвоенияконкретныхтемотслеживаетсяспомощьютекущегоконтроля:опрос,тестирование,ит.п.Развитиеличностныхобучающихся определяется методом постоянного наблюдения, а их коррекцияпроводится с помощью индивидуальных бесед, конкретных заданий и другихмероприятий.</w:t>
      </w:r>
    </w:p>
    <w:p w:rsidR="00C007F2" w:rsidRPr="00F60FFD" w:rsidRDefault="00C007F2" w:rsidP="00493684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FD" w:rsidRPr="00F60FFD" w:rsidRDefault="00554686" w:rsidP="00F60FFD">
      <w:pPr>
        <w:shd w:val="clear" w:color="auto" w:fill="FFFFFF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60FFD" w:rsidRPr="00F60FFD">
        <w:rPr>
          <w:rFonts w:ascii="Times New Roman" w:eastAsia="Calibri" w:hAnsi="Times New Roman" w:cs="Times New Roman"/>
          <w:b/>
          <w:sz w:val="28"/>
          <w:szCs w:val="28"/>
        </w:rPr>
        <w:t>.3.</w:t>
      </w:r>
      <w:r w:rsidR="004B3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Методическо</w:t>
      </w:r>
      <w:r w:rsidR="00F60FFD" w:rsidRPr="00F60F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 </w:t>
      </w:r>
      <w:r w:rsidR="00493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обеспечение</w:t>
      </w:r>
    </w:p>
    <w:p w:rsidR="00F60FFD" w:rsidRPr="00F60FFD" w:rsidRDefault="00F60FFD" w:rsidP="009E0D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дополнительной </w:t>
      </w:r>
      <w:r w:rsidR="0049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="00C0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еразвивающей программы «Конструирование»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следующие методы и прие</w:t>
      </w:r>
      <w:r w:rsidR="009E0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работы с детьми: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-Беседы.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 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-Воспроизведение знаний и способов деятельности (форма: собирание моделей и конструкций по образцу, беседа, упражнения по аналогу).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 Краткое описание и объяснение действий, сопровождение и демонстрация образцов, разных вариантов моделей.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-Постановка проблемы и поиск решения. </w:t>
      </w:r>
    </w:p>
    <w:p w:rsidR="00F60FFD" w:rsidRPr="00F60FFD" w:rsidRDefault="00493684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F60FFD" w:rsidRPr="00F60FFD">
        <w:rPr>
          <w:rFonts w:ascii="Times New Roman" w:eastAsia="Calibri" w:hAnsi="Times New Roman" w:cs="Times New Roman"/>
          <w:sz w:val="24"/>
          <w:szCs w:val="24"/>
        </w:rPr>
        <w:t>Творческое использование готовых заданий (предметов), самостоятельное их преобразование.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Использование сюжета игр для организации детской деятельности, персонажей для обыгрывания сюжета. 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-Просмотр презентаций, фильмов, использование аудиозаписей и технических средств обучения. </w:t>
      </w:r>
    </w:p>
    <w:p w:rsidR="00F60FFD" w:rsidRPr="00F60FFD" w:rsidRDefault="00F60FFD" w:rsidP="009E0DC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Выставки творческих работ.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-Музыкальное сопровождение для 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физминуток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>, пальчиковых игр, фон для занятий.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DC2" w:rsidRDefault="009E0DC2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FFD">
        <w:rPr>
          <w:rFonts w:ascii="Times New Roman" w:eastAsia="Calibri" w:hAnsi="Times New Roman" w:cs="Times New Roman"/>
          <w:b/>
          <w:sz w:val="24"/>
          <w:szCs w:val="24"/>
        </w:rPr>
        <w:t xml:space="preserve">Методы и приемы реализации программы: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Наглядный - 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-Информационно-рецептивный</w:t>
      </w:r>
    </w:p>
    <w:p w:rsidR="00F60FFD" w:rsidRPr="00F60FFD" w:rsidRDefault="00493684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Обследование </w:t>
      </w:r>
      <w:r w:rsidR="00F60FFD" w:rsidRPr="00F60FFD">
        <w:rPr>
          <w:rFonts w:ascii="Times New Roman" w:eastAsia="Calibri" w:hAnsi="Times New Roman" w:cs="Times New Roman"/>
          <w:sz w:val="24"/>
          <w:szCs w:val="24"/>
        </w:rPr>
        <w:t>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 Совместная деятельность педагога и ребёнка.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 Репродуктивный - воспроизведение знаний и способов деятельности.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Практический - использование детьми на практике полученных знаний и увиденных приемов работы.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Словесный - краткое описание и объяснение действий, сопровождение и демонстрация образцов, разных вариантов моделей.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Проблемный - постановка проблемы и поиск решения. Творческое использование готовых заданий (предметов), самостоятельное их преобразование.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-Игровой - использование сюжета игр для организации детской деятельности, персонажей для обыгрывания сюжета. </w:t>
      </w:r>
    </w:p>
    <w:p w:rsidR="00493684" w:rsidRPr="00493684" w:rsidRDefault="00F60FFD" w:rsidP="00493684">
      <w:pPr>
        <w:shd w:val="clear" w:color="auto" w:fill="FFFFFF"/>
        <w:spacing w:after="0"/>
        <w:jc w:val="both"/>
        <w:rPr>
          <w:rFonts w:ascii="Calibri" w:eastAsia="Calibri" w:hAnsi="Calibri" w:cs="Times New Roman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 Частично-поисковый - решение проблемных задач с помощью педагога</w:t>
      </w:r>
      <w:r w:rsidRPr="00F60FFD">
        <w:rPr>
          <w:rFonts w:ascii="Calibri" w:eastAsia="Calibri" w:hAnsi="Calibri" w:cs="Times New Roman"/>
        </w:rPr>
        <w:t>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Методы_воспитания:"/>
      <w:bookmarkEnd w:id="1"/>
      <w:r w:rsidRPr="00493684">
        <w:rPr>
          <w:rFonts w:ascii="Times New Roman" w:hAnsi="Times New Roman" w:cs="Times New Roman"/>
          <w:b/>
          <w:sz w:val="24"/>
          <w:szCs w:val="24"/>
        </w:rPr>
        <w:t>Методы воспитания: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убеждение;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поощрение;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стимулирование;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мотивация.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Педагогические_технологии:"/>
      <w:bookmarkEnd w:id="2"/>
      <w:r w:rsidRPr="00493684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- группового обучения;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 xml:space="preserve">коллективного </w:t>
      </w:r>
      <w:proofErr w:type="spellStart"/>
      <w:r w:rsidRPr="00493684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493684">
        <w:rPr>
          <w:rFonts w:ascii="Times New Roman" w:hAnsi="Times New Roman" w:cs="Times New Roman"/>
          <w:sz w:val="24"/>
          <w:szCs w:val="24"/>
        </w:rPr>
        <w:t>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проблемного обучения;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проектной деятельности;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игровой деятельности;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коллективной творческой деятельности;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93684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493684">
        <w:rPr>
          <w:rFonts w:ascii="Times New Roman" w:hAnsi="Times New Roman" w:cs="Times New Roman"/>
          <w:sz w:val="24"/>
          <w:szCs w:val="24"/>
        </w:rPr>
        <w:t xml:space="preserve"> технология;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информационно – коммуникативные.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Формы_методических_материалов:"/>
      <w:bookmarkEnd w:id="3"/>
      <w:r w:rsidRPr="00493684">
        <w:rPr>
          <w:rFonts w:ascii="Times New Roman" w:hAnsi="Times New Roman" w:cs="Times New Roman"/>
          <w:b/>
          <w:sz w:val="24"/>
          <w:szCs w:val="24"/>
        </w:rPr>
        <w:t>Формы методических материалов: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Наглядные дидактические материалы.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Раздаточные материалы.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Материалы для самостоятельной работы.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Контрольно – измерительные материалы.</w:t>
      </w:r>
    </w:p>
    <w:p w:rsid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684">
        <w:rPr>
          <w:rFonts w:ascii="Times New Roman" w:hAnsi="Times New Roman" w:cs="Times New Roman"/>
          <w:sz w:val="24"/>
          <w:szCs w:val="24"/>
        </w:rPr>
        <w:t>Материалы для педагога.</w:t>
      </w:r>
    </w:p>
    <w:p w:rsid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Алгоритм_учебного_занятия"/>
      <w:bookmarkEnd w:id="4"/>
      <w:r w:rsidRPr="00493684">
        <w:rPr>
          <w:rFonts w:ascii="Times New Roman" w:hAnsi="Times New Roman" w:cs="Times New Roman"/>
          <w:b/>
          <w:sz w:val="24"/>
          <w:szCs w:val="24"/>
        </w:rPr>
        <w:t>Алгоритм учебного занятия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493684">
        <w:rPr>
          <w:rFonts w:ascii="Times New Roman" w:hAnsi="Times New Roman" w:cs="Times New Roman"/>
          <w:sz w:val="24"/>
          <w:szCs w:val="24"/>
        </w:rPr>
        <w:t>этап: организационный.</w:t>
      </w:r>
    </w:p>
    <w:p w:rsidR="00493684" w:rsidRPr="00493684" w:rsidRDefault="00493684" w:rsidP="0049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подготовка детей к работе на занятии.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</w:t>
      </w:r>
      <w:r w:rsidRPr="00493684">
        <w:rPr>
          <w:rFonts w:ascii="Times New Roman" w:hAnsi="Times New Roman" w:cs="Times New Roman"/>
          <w:sz w:val="24"/>
          <w:szCs w:val="24"/>
        </w:rPr>
        <w:tab/>
        <w:t>эта</w:t>
      </w:r>
      <w:r w:rsidR="004B3924">
        <w:rPr>
          <w:rFonts w:ascii="Times New Roman" w:hAnsi="Times New Roman" w:cs="Times New Roman"/>
          <w:sz w:val="24"/>
          <w:szCs w:val="24"/>
        </w:rPr>
        <w:t>па:</w:t>
      </w:r>
      <w:r w:rsidR="004B3924">
        <w:rPr>
          <w:rFonts w:ascii="Times New Roman" w:hAnsi="Times New Roman" w:cs="Times New Roman"/>
          <w:sz w:val="24"/>
          <w:szCs w:val="24"/>
        </w:rPr>
        <w:tab/>
        <w:t>организация</w:t>
      </w:r>
      <w:r w:rsidR="004B3924">
        <w:rPr>
          <w:rFonts w:ascii="Times New Roman" w:hAnsi="Times New Roman" w:cs="Times New Roman"/>
          <w:sz w:val="24"/>
          <w:szCs w:val="24"/>
        </w:rPr>
        <w:tab/>
        <w:t>начала</w:t>
      </w:r>
      <w:r w:rsidR="004B3924">
        <w:rPr>
          <w:rFonts w:ascii="Times New Roman" w:hAnsi="Times New Roman" w:cs="Times New Roman"/>
          <w:sz w:val="24"/>
          <w:szCs w:val="24"/>
        </w:rPr>
        <w:tab/>
        <w:t xml:space="preserve">занятия, </w:t>
      </w:r>
      <w:r w:rsidRPr="00493684">
        <w:rPr>
          <w:rFonts w:ascii="Times New Roman" w:hAnsi="Times New Roman" w:cs="Times New Roman"/>
          <w:sz w:val="24"/>
          <w:szCs w:val="24"/>
        </w:rPr>
        <w:t>создание психологического настроя научебную деятельность и активизация внимания.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493684">
        <w:rPr>
          <w:rFonts w:ascii="Times New Roman" w:hAnsi="Times New Roman" w:cs="Times New Roman"/>
          <w:sz w:val="24"/>
          <w:szCs w:val="24"/>
        </w:rPr>
        <w:t>этап: проверочный.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установление правильности и осознанности выполнения домашнего задания (если было), диагностика усвоения, выявление пробелов и их коррекция.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lastRenderedPageBreak/>
        <w:t>Содержание этапа: проверка домашнего задания (творческого, практического), проверка усвоения знаний предыдущего занятия.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493684">
        <w:rPr>
          <w:rFonts w:ascii="Times New Roman" w:hAnsi="Times New Roman" w:cs="Times New Roman"/>
          <w:sz w:val="24"/>
          <w:szCs w:val="24"/>
        </w:rPr>
        <w:t>этап: подготовительный (подготовка к новому содержанию).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</w:t>
      </w:r>
      <w:r w:rsidRPr="00493684">
        <w:rPr>
          <w:rFonts w:ascii="Times New Roman" w:hAnsi="Times New Roman" w:cs="Times New Roman"/>
          <w:sz w:val="24"/>
          <w:szCs w:val="24"/>
        </w:rPr>
        <w:tab/>
        <w:t>обеспечение</w:t>
      </w:r>
      <w:r w:rsidRPr="00493684">
        <w:rPr>
          <w:rFonts w:ascii="Times New Roman" w:hAnsi="Times New Roman" w:cs="Times New Roman"/>
          <w:sz w:val="24"/>
          <w:szCs w:val="24"/>
        </w:rPr>
        <w:tab/>
        <w:t>мотивации</w:t>
      </w:r>
      <w:r w:rsidRPr="00493684">
        <w:rPr>
          <w:rFonts w:ascii="Times New Roman" w:hAnsi="Times New Roman" w:cs="Times New Roman"/>
          <w:sz w:val="24"/>
          <w:szCs w:val="24"/>
        </w:rPr>
        <w:tab/>
        <w:t>и</w:t>
      </w:r>
      <w:r w:rsidRPr="00493684">
        <w:rPr>
          <w:rFonts w:ascii="Times New Roman" w:hAnsi="Times New Roman" w:cs="Times New Roman"/>
          <w:sz w:val="24"/>
          <w:szCs w:val="24"/>
        </w:rPr>
        <w:tab/>
        <w:t>принятие</w:t>
      </w:r>
      <w:r w:rsidRPr="00493684">
        <w:rPr>
          <w:rFonts w:ascii="Times New Roman" w:hAnsi="Times New Roman" w:cs="Times New Roman"/>
          <w:sz w:val="24"/>
          <w:szCs w:val="24"/>
        </w:rPr>
        <w:tab/>
        <w:t>детьми</w:t>
      </w:r>
      <w:r w:rsidRPr="00493684">
        <w:rPr>
          <w:rFonts w:ascii="Times New Roman" w:hAnsi="Times New Roman" w:cs="Times New Roman"/>
          <w:sz w:val="24"/>
          <w:szCs w:val="24"/>
        </w:rPr>
        <w:tab/>
        <w:t>цели</w:t>
      </w:r>
      <w:r w:rsidRPr="00493684">
        <w:rPr>
          <w:rFonts w:ascii="Times New Roman" w:hAnsi="Times New Roman" w:cs="Times New Roman"/>
          <w:sz w:val="24"/>
          <w:szCs w:val="24"/>
        </w:rPr>
        <w:tab/>
        <w:t>учебно- познавательной деятельности.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 этапа: сообщение темы, цели учебного занятия и мотивация учебной деятельности детей.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93684">
        <w:rPr>
          <w:rFonts w:ascii="Times New Roman" w:hAnsi="Times New Roman" w:cs="Times New Roman"/>
          <w:sz w:val="24"/>
          <w:szCs w:val="24"/>
        </w:rPr>
        <w:t>этап: основной. В качестве основного этапа выступают следующие: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Усвоение новых знаний и способов действий.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обеспечение восприятия, осмысления и первичного запоминания связей и отношений в объекте изучения.</w:t>
      </w:r>
    </w:p>
    <w:p w:rsid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 этапа: при усвоении новых знаний используются задания и вопросы, которые активизируют познавательную деятельность детей.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3684">
        <w:rPr>
          <w:rFonts w:ascii="Times New Roman" w:hAnsi="Times New Roman" w:cs="Times New Roman"/>
          <w:sz w:val="24"/>
          <w:szCs w:val="24"/>
          <w:u w:val="single"/>
        </w:rPr>
        <w:t>Первичная проверка понимания.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установление правильности и осознанности усвоения нового учебного материала, выявление неверных представлений и их коррекция.</w:t>
      </w:r>
    </w:p>
    <w:p w:rsid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 этапа: применяются пробные практические задания, которые сочетаются с объяснением соответствующих правил или их обоснованием.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3684">
        <w:rPr>
          <w:rFonts w:ascii="Times New Roman" w:hAnsi="Times New Roman" w:cs="Times New Roman"/>
          <w:sz w:val="24"/>
          <w:szCs w:val="24"/>
          <w:u w:val="single"/>
        </w:rPr>
        <w:t>Закрепление знаний и способов действий.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обеспечение усвоения новых знаний и способов действий.</w:t>
      </w:r>
    </w:p>
    <w:p w:rsid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</w:t>
      </w:r>
      <w:r w:rsidRPr="00493684">
        <w:rPr>
          <w:rFonts w:ascii="Times New Roman" w:hAnsi="Times New Roman" w:cs="Times New Roman"/>
          <w:sz w:val="24"/>
          <w:szCs w:val="24"/>
        </w:rPr>
        <w:tab/>
        <w:t>этапа:</w:t>
      </w:r>
      <w:r w:rsidRPr="00493684">
        <w:rPr>
          <w:rFonts w:ascii="Times New Roman" w:hAnsi="Times New Roman" w:cs="Times New Roman"/>
          <w:sz w:val="24"/>
          <w:szCs w:val="24"/>
        </w:rPr>
        <w:tab/>
        <w:t>применяют</w:t>
      </w:r>
      <w:r w:rsidRPr="00493684">
        <w:rPr>
          <w:rFonts w:ascii="Times New Roman" w:hAnsi="Times New Roman" w:cs="Times New Roman"/>
          <w:sz w:val="24"/>
          <w:szCs w:val="24"/>
        </w:rPr>
        <w:tab/>
        <w:t>тренировочные</w:t>
      </w:r>
      <w:r w:rsidRPr="00493684">
        <w:rPr>
          <w:rFonts w:ascii="Times New Roman" w:hAnsi="Times New Roman" w:cs="Times New Roman"/>
          <w:sz w:val="24"/>
          <w:szCs w:val="24"/>
        </w:rPr>
        <w:tab/>
        <w:t>упражнения,</w:t>
      </w:r>
      <w:r w:rsidRPr="00493684">
        <w:rPr>
          <w:rFonts w:ascii="Times New Roman" w:hAnsi="Times New Roman" w:cs="Times New Roman"/>
          <w:sz w:val="24"/>
          <w:szCs w:val="24"/>
        </w:rPr>
        <w:tab/>
        <w:t>задания, которые выполняются самостоятельно детьми.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493684">
        <w:rPr>
          <w:rFonts w:ascii="Times New Roman" w:hAnsi="Times New Roman" w:cs="Times New Roman"/>
          <w:sz w:val="24"/>
          <w:szCs w:val="24"/>
          <w:u w:val="single"/>
        </w:rPr>
        <w:t>Обобщение и систематизация знаний.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формирование целостного представления знаний по теме.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</w:t>
      </w:r>
      <w:r w:rsidRPr="00493684">
        <w:rPr>
          <w:rFonts w:ascii="Times New Roman" w:hAnsi="Times New Roman" w:cs="Times New Roman"/>
          <w:sz w:val="24"/>
          <w:szCs w:val="24"/>
        </w:rPr>
        <w:tab/>
        <w:t>этапа:</w:t>
      </w:r>
      <w:r w:rsidRPr="00493684">
        <w:rPr>
          <w:rFonts w:ascii="Times New Roman" w:hAnsi="Times New Roman" w:cs="Times New Roman"/>
          <w:sz w:val="24"/>
          <w:szCs w:val="24"/>
        </w:rPr>
        <w:tab/>
        <w:t>распространенными</w:t>
      </w:r>
      <w:r w:rsidRPr="00493684">
        <w:rPr>
          <w:rFonts w:ascii="Times New Roman" w:hAnsi="Times New Roman" w:cs="Times New Roman"/>
          <w:sz w:val="24"/>
          <w:szCs w:val="24"/>
        </w:rPr>
        <w:tab/>
        <w:t>способами</w:t>
      </w:r>
      <w:r w:rsidRPr="00493684">
        <w:rPr>
          <w:rFonts w:ascii="Times New Roman" w:hAnsi="Times New Roman" w:cs="Times New Roman"/>
          <w:sz w:val="24"/>
          <w:szCs w:val="24"/>
        </w:rPr>
        <w:tab/>
        <w:t>работы</w:t>
      </w:r>
      <w:r w:rsidRPr="00493684">
        <w:rPr>
          <w:rFonts w:ascii="Times New Roman" w:hAnsi="Times New Roman" w:cs="Times New Roman"/>
          <w:sz w:val="24"/>
          <w:szCs w:val="24"/>
        </w:rPr>
        <w:tab/>
        <w:t>являются беседа и практические задания.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93684">
        <w:rPr>
          <w:rFonts w:ascii="Times New Roman" w:hAnsi="Times New Roman" w:cs="Times New Roman"/>
          <w:sz w:val="24"/>
          <w:szCs w:val="24"/>
        </w:rPr>
        <w:t>этап: контрольный.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выявление качества и уровня овладения знаниями, их коррекция.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 этапа: используются тестовые задания, виды устного и письменного опроса, вопросы и задания различного уровня сложности (репродуктивного, творческого, поисково-исследовательского).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493684">
        <w:rPr>
          <w:rFonts w:ascii="Times New Roman" w:hAnsi="Times New Roman" w:cs="Times New Roman"/>
          <w:sz w:val="24"/>
          <w:szCs w:val="24"/>
        </w:rPr>
        <w:t>этап: итоговый.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дать анализ и оценку успешности достижения цели и наметить перспективу последующей работы.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 этапа: сообщаются ответы на следующие вопросы: как работали ребята на занятии, что нового узнали, какими умениями и навыками овладели? Поощрение ребят за учебную работу.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493684">
        <w:rPr>
          <w:rFonts w:ascii="Times New Roman" w:hAnsi="Times New Roman" w:cs="Times New Roman"/>
          <w:sz w:val="24"/>
          <w:szCs w:val="24"/>
        </w:rPr>
        <w:t>этап: рефлексивный.</w:t>
      </w:r>
    </w:p>
    <w:p w:rsidR="00493684" w:rsidRPr="0049368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Задача: мобилизация детей на самооценку.</w:t>
      </w:r>
    </w:p>
    <w:p w:rsidR="00493684" w:rsidRPr="00BE1BA4" w:rsidRDefault="00493684" w:rsidP="00BE1B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684">
        <w:rPr>
          <w:rFonts w:ascii="Times New Roman" w:hAnsi="Times New Roman" w:cs="Times New Roman"/>
          <w:sz w:val="24"/>
          <w:szCs w:val="24"/>
        </w:rPr>
        <w:t>Содержание</w:t>
      </w:r>
      <w:r w:rsidRPr="00493684">
        <w:rPr>
          <w:rFonts w:ascii="Times New Roman" w:hAnsi="Times New Roman" w:cs="Times New Roman"/>
          <w:sz w:val="24"/>
          <w:szCs w:val="24"/>
        </w:rPr>
        <w:tab/>
        <w:t>этапа:</w:t>
      </w:r>
      <w:r w:rsidRPr="00493684">
        <w:rPr>
          <w:rFonts w:ascii="Times New Roman" w:hAnsi="Times New Roman" w:cs="Times New Roman"/>
          <w:sz w:val="24"/>
          <w:szCs w:val="24"/>
        </w:rPr>
        <w:tab/>
        <w:t>оценивается</w:t>
      </w:r>
      <w:r w:rsidRPr="00493684">
        <w:rPr>
          <w:rFonts w:ascii="Times New Roman" w:hAnsi="Times New Roman" w:cs="Times New Roman"/>
          <w:sz w:val="24"/>
          <w:szCs w:val="24"/>
        </w:rPr>
        <w:tab/>
        <w:t>работоспособность,</w:t>
      </w:r>
      <w:r w:rsidRPr="00493684">
        <w:rPr>
          <w:rFonts w:ascii="Times New Roman" w:hAnsi="Times New Roman" w:cs="Times New Roman"/>
          <w:sz w:val="24"/>
          <w:szCs w:val="24"/>
        </w:rPr>
        <w:tab/>
        <w:t>психологическое состояние, результативность работы, содержание и полезность учебной работы.</w:t>
      </w:r>
    </w:p>
    <w:p w:rsidR="00493684" w:rsidRPr="00F60FFD" w:rsidRDefault="00493684" w:rsidP="00BE1BA4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</w:rPr>
      </w:pPr>
    </w:p>
    <w:p w:rsidR="00F60FFD" w:rsidRPr="00493684" w:rsidRDefault="00F60FFD" w:rsidP="00BE1B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FFD">
        <w:rPr>
          <w:rFonts w:ascii="Times New Roman" w:eastAsia="Calibri" w:hAnsi="Times New Roman" w:cs="Times New Roman"/>
          <w:b/>
          <w:sz w:val="24"/>
          <w:szCs w:val="24"/>
        </w:rPr>
        <w:t xml:space="preserve">Формы работы с родителями: </w:t>
      </w:r>
    </w:p>
    <w:p w:rsidR="00F60FFD" w:rsidRPr="00F60FFD" w:rsidRDefault="00F60FFD" w:rsidP="00BE1B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 выступление на родительские собраниях по вопросам реализации дополнительной общеразвивающей программы. </w:t>
      </w:r>
    </w:p>
    <w:p w:rsidR="00F60FFD" w:rsidRPr="00F60FFD" w:rsidRDefault="00F60FFD" w:rsidP="00BE1B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-Консультации и беседы.</w:t>
      </w:r>
    </w:p>
    <w:p w:rsidR="00F60FFD" w:rsidRPr="00F60FFD" w:rsidRDefault="00F60FFD" w:rsidP="00BE1B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-Информационные стенды, папки-передвижки. </w:t>
      </w:r>
    </w:p>
    <w:p w:rsidR="00F60FFD" w:rsidRPr="00F60FFD" w:rsidRDefault="00F60FFD" w:rsidP="00BE1B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-Оформление персональных выставок</w:t>
      </w:r>
      <w:r w:rsidR="004936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37B4" w:rsidRPr="00F60FFD" w:rsidRDefault="00AC37B4" w:rsidP="00BE1BA4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BE1BA4" w:rsidRDefault="00F60FFD" w:rsidP="00F60FF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0FFD">
        <w:rPr>
          <w:rFonts w:ascii="Times New Roman" w:eastAsia="Calibri" w:hAnsi="Times New Roman" w:cs="Times New Roman"/>
          <w:b/>
          <w:sz w:val="24"/>
          <w:szCs w:val="24"/>
        </w:rPr>
        <w:t>Также в ходе реализации программы осуществляется:</w:t>
      </w:r>
    </w:p>
    <w:p w:rsidR="00C007F2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Разработка методических рекомендаций по организации работы с детьми 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Схемы, модели с использованием деталей, для работы с которыми дети объединяются в пары.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Составление перспективного планирования по конструированию с учетом методических рекомендаций по организации работы с детьми.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Разработка конспектов непосредственной образовательной деятельности по конструированию на основе перспективного плана.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Проведение мониторинга конструктивной деятельности детей, в которой будут выделены уровни освоения и критерии обследования развития конструктивной деятельности детей с конструкторами. Мониторинг проводится два раза </w:t>
      </w:r>
      <w:r w:rsidR="00C0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обучения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C0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март, апрель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использованием следующих методов: наблюдение, беседа, анализ продуктов детской деятельности.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Изучение </w:t>
      </w:r>
      <w:r w:rsidR="005341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методической литературы по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конструированию.</w:t>
      </w: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F60F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37B4" w:rsidRDefault="00AC37B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493684" w:rsidRDefault="0049368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E1BA4" w:rsidRDefault="00BE1BA4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F60FFD" w:rsidRDefault="00F60FFD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E0DC2" w:rsidRDefault="009E0DC2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E0DC2" w:rsidRDefault="009E0DC2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E0DC2" w:rsidRDefault="009E0DC2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A1A31" w:rsidRDefault="00CA1A31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A1A31" w:rsidRDefault="00CA1A31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CA1A31" w:rsidRPr="00F60FFD" w:rsidRDefault="00CA1A31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F60FFD" w:rsidRPr="00F60FFD" w:rsidRDefault="00F60FFD" w:rsidP="00F60FF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554686" w:rsidRPr="00BE1BA4" w:rsidRDefault="00493684" w:rsidP="00BE1BA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554686" w:rsidRPr="00F60FFD">
        <w:rPr>
          <w:rFonts w:ascii="Times New Roman" w:eastAsia="Calibri" w:hAnsi="Times New Roman" w:cs="Times New Roman"/>
          <w:b/>
          <w:sz w:val="28"/>
          <w:szCs w:val="28"/>
        </w:rPr>
        <w:t xml:space="preserve">. Раздел.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Материально-техническое обеспечение программы</w:t>
      </w:r>
    </w:p>
    <w:p w:rsidR="00493684" w:rsidRPr="00BE1BA4" w:rsidRDefault="00554686" w:rsidP="00BE1B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Помещение, в котором осуществляется реализация дополнительной общеразвивающей программы (далее </w:t>
      </w:r>
      <w:r w:rsidRPr="00F60F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учебное помещение)</w:t>
      </w:r>
      <w:r w:rsidRPr="00F60F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соответствует требованиям санитарных норм и правил, установленных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утвержденных Постановлением Главного государственного санитарного врача Российской Федерации от 4 июля 2014 г. N 41. Учебное помещение оборудовано столами и стульями, согласно возрасту детей, соблюдаются гигиенические критерии допустимых условий и видов работ для ведения образовательной деятельности. Основным условием для занятий является творческая атмосфера. Для эффективных занятий нужна гармоничная, хорошо организованная среда.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Материально </w:t>
      </w:r>
      <w:r w:rsidR="004936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–</w:t>
      </w:r>
      <w:r w:rsidRPr="00F60FF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техническ</w:t>
      </w:r>
      <w:r w:rsidR="004936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ие условия: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 хорошо освещено. Методический материал, творческие работы должны храниться на специальных стеллажах. Учебное помещение оборуд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овано столами для работы с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конструктором.</w:t>
      </w:r>
    </w:p>
    <w:p w:rsidR="00554686" w:rsidRPr="00F60FFD" w:rsidRDefault="00493684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Мебель и оборудование: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парты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стулья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доска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учебные пособия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объяснительно-иллюстративный материал</w:t>
      </w:r>
    </w:p>
    <w:p w:rsidR="00554686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образцы построек из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конструктора</w:t>
      </w:r>
    </w:p>
    <w:p w:rsidR="00493684" w:rsidRPr="00493684" w:rsidRDefault="00493684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3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Технические средства:</w:t>
      </w:r>
    </w:p>
    <w:p w:rsidR="00554686" w:rsidRPr="00493684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Конструктор блочный, тип </w:t>
      </w:r>
      <w:r w:rsidR="0049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="0049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Информационное обеспечение</w:t>
      </w:r>
      <w:r w:rsidR="0049368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554686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фотоаппарат, </w:t>
      </w:r>
      <w:r w:rsidR="0049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проектор, ноутбук.</w:t>
      </w:r>
    </w:p>
    <w:p w:rsidR="00493684" w:rsidRDefault="00493684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36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Дидактические и наглядные пособия:</w:t>
      </w:r>
    </w:p>
    <w:p w:rsidR="00554686" w:rsidRPr="00F60FFD" w:rsidRDefault="00493684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Разработки</w:t>
      </w:r>
      <w:r w:rsidRPr="00493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игровых программ, схемы и карточки для сборки изделий, архив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мультфильмов по темам.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Программно-методическое обеспечение программы (ЭОР)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Фешина</w:t>
      </w:r>
      <w:proofErr w:type="spellEnd"/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«</w:t>
      </w:r>
      <w:proofErr w:type="spellStart"/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конструирование в детском саду» Пособие для педагогов. – М.: изд. Сфера, 2011.</w:t>
      </w:r>
    </w:p>
    <w:p w:rsidR="00554686" w:rsidRPr="00BE1BA4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Лусс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 Т.В. Формирование навыков конструктивно-игровой деятельности у детей с помощью LEGO. – Москва: Гуманитарный издательский центр ВЛАДОС, 2003.</w:t>
      </w:r>
    </w:p>
    <w:p w:rsidR="00554686" w:rsidRPr="00F60FFD" w:rsidRDefault="00554686" w:rsidP="0055468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Кадровое обеспечение программы</w:t>
      </w:r>
    </w:p>
    <w:p w:rsidR="00554686" w:rsidRPr="00F60FFD" w:rsidRDefault="00554686" w:rsidP="005546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Данную программу реализовывает: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Цыпушкина Татьяна Игоревна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педагогический стаж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лет, образование – высшее, категория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</w:t>
      </w:r>
      <w:r w:rsidRPr="00F60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0FFD" w:rsidRPr="00493684" w:rsidRDefault="00554686" w:rsidP="004936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 курсы повышения квалификации 15.08.2020г. по дополнительной профессиональной программе «Организация и осуществление дополнительного образования детей с ограниченными возможностями и с инвалидностью от 5 до 18 лет».</w:t>
      </w:r>
    </w:p>
    <w:p w:rsidR="00BE1BA4" w:rsidRDefault="00BE1BA4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BA4" w:rsidRDefault="00BE1BA4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BA4" w:rsidRDefault="00BE1BA4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BA4" w:rsidRDefault="00BE1BA4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BA4" w:rsidRDefault="00BE1BA4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BA4" w:rsidRDefault="00BE1BA4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60FFD" w:rsidRPr="00F60FFD" w:rsidRDefault="00F60FFD" w:rsidP="004936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0F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Список использованной литературы.</w:t>
      </w:r>
    </w:p>
    <w:p w:rsidR="00F60FFD" w:rsidRPr="00F60FFD" w:rsidRDefault="00F60FFD" w:rsidP="00F60FFD">
      <w:pPr>
        <w:spacing w:before="101"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1.Сажина С.Д. Составление рабочих программ для ДОУ. Методические рекомендации: методическое пособие /С.Д. Сажина - М.:Т.Ц. Сфера, 2008.</w:t>
      </w:r>
    </w:p>
    <w:p w:rsidR="00F60FFD" w:rsidRPr="00F60FFD" w:rsidRDefault="00F60FFD" w:rsidP="00F60FFD">
      <w:pPr>
        <w:spacing w:before="101"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2.Фешина Е.В. 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Лего-конструирование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 в детском саду. Методическое пособие – М.:ТЦ Сфера, 2017. «Творческий Центр Сфера» </w:t>
      </w:r>
    </w:p>
    <w:p w:rsidR="00F60FFD" w:rsidRPr="00F60FFD" w:rsidRDefault="00F60FFD" w:rsidP="00F60FFD">
      <w:pPr>
        <w:spacing w:before="101"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3.Шайдурова В.Н. Развитие ребенка в конструктивной деятельности: справочное пособие/В.Н. 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Шайдурова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 - М.:Т.Ц. Сфера, 2008.</w:t>
      </w:r>
    </w:p>
    <w:p w:rsidR="00F60FFD" w:rsidRPr="00F60FFD" w:rsidRDefault="00F60FFD" w:rsidP="00F60FFD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4.Комарова Л.Г. Строим из 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Лего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 (моделирование логических отношений объектов реального мира средствами конструктора 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Лего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 xml:space="preserve">): методическое пособие/Л.Г. Комарова – М.: </w:t>
      </w:r>
      <w:proofErr w:type="spellStart"/>
      <w:r w:rsidRPr="00F60FFD">
        <w:rPr>
          <w:rFonts w:ascii="Times New Roman" w:eastAsia="Calibri" w:hAnsi="Times New Roman" w:cs="Times New Roman"/>
          <w:sz w:val="24"/>
          <w:szCs w:val="24"/>
        </w:rPr>
        <w:t>Линка-Пресс</w:t>
      </w:r>
      <w:proofErr w:type="spellEnd"/>
      <w:r w:rsidRPr="00F60FFD">
        <w:rPr>
          <w:rFonts w:ascii="Times New Roman" w:eastAsia="Calibri" w:hAnsi="Times New Roman" w:cs="Times New Roman"/>
          <w:sz w:val="24"/>
          <w:szCs w:val="24"/>
        </w:rPr>
        <w:t>, 2001.</w:t>
      </w:r>
    </w:p>
    <w:p w:rsidR="00F60FFD" w:rsidRPr="00F60FFD" w:rsidRDefault="00F60FFD" w:rsidP="00F60FFD">
      <w:pPr>
        <w:spacing w:after="16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60FFD">
        <w:rPr>
          <w:rFonts w:ascii="Times New Roman" w:eastAsia="Calibri" w:hAnsi="Times New Roman" w:cs="Times New Roman"/>
          <w:sz w:val="24"/>
          <w:szCs w:val="24"/>
        </w:rPr>
        <w:t>5.Куцакова Л.В. Конструирование  и художественный труд в детском саду. Программа и конспекты занятий. М., 2015.</w:t>
      </w:r>
    </w:p>
    <w:p w:rsidR="00F60FFD" w:rsidRPr="00F60FFD" w:rsidRDefault="00F60FFD" w:rsidP="00F60F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0FFD" w:rsidRPr="00F60FFD" w:rsidRDefault="00F60FFD" w:rsidP="00F60FFD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FFD" w:rsidRPr="00F60FFD" w:rsidRDefault="00F60FFD" w:rsidP="00F60FF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6211" w:rsidRDefault="00216211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69664C" w:rsidRDefault="0069664C"/>
    <w:p w:rsidR="00031E52" w:rsidRDefault="00031E52"/>
    <w:p w:rsidR="0069664C" w:rsidRDefault="0069664C"/>
    <w:p w:rsidR="0069664C" w:rsidRDefault="0069664C"/>
    <w:sectPr w:rsidR="0069664C" w:rsidSect="001D60E7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4CE"/>
    <w:multiLevelType w:val="hybridMultilevel"/>
    <w:tmpl w:val="0B807E6A"/>
    <w:lvl w:ilvl="0" w:tplc="073618AA">
      <w:start w:val="1"/>
      <w:numFmt w:val="decimal"/>
      <w:lvlText w:val="%1."/>
      <w:lvlJc w:val="left"/>
      <w:pPr>
        <w:ind w:left="1918" w:hanging="26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922E6906">
      <w:numFmt w:val="bullet"/>
      <w:lvlText w:val="•"/>
      <w:lvlJc w:val="left"/>
      <w:pPr>
        <w:ind w:left="2780" w:hanging="260"/>
      </w:pPr>
      <w:rPr>
        <w:rFonts w:hint="default"/>
        <w:lang w:val="ru-RU" w:eastAsia="en-US" w:bidi="ar-SA"/>
      </w:rPr>
    </w:lvl>
    <w:lvl w:ilvl="2" w:tplc="669E59AA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  <w:lvl w:ilvl="3" w:tplc="33E2DD22">
      <w:numFmt w:val="bullet"/>
      <w:lvlText w:val="•"/>
      <w:lvlJc w:val="left"/>
      <w:pPr>
        <w:ind w:left="4502" w:hanging="260"/>
      </w:pPr>
      <w:rPr>
        <w:rFonts w:hint="default"/>
        <w:lang w:val="ru-RU" w:eastAsia="en-US" w:bidi="ar-SA"/>
      </w:rPr>
    </w:lvl>
    <w:lvl w:ilvl="4" w:tplc="E350F57A">
      <w:numFmt w:val="bullet"/>
      <w:lvlText w:val="•"/>
      <w:lvlJc w:val="left"/>
      <w:pPr>
        <w:ind w:left="5363" w:hanging="260"/>
      </w:pPr>
      <w:rPr>
        <w:rFonts w:hint="default"/>
        <w:lang w:val="ru-RU" w:eastAsia="en-US" w:bidi="ar-SA"/>
      </w:rPr>
    </w:lvl>
    <w:lvl w:ilvl="5" w:tplc="0F94EBFE">
      <w:numFmt w:val="bullet"/>
      <w:lvlText w:val="•"/>
      <w:lvlJc w:val="left"/>
      <w:pPr>
        <w:ind w:left="6224" w:hanging="260"/>
      </w:pPr>
      <w:rPr>
        <w:rFonts w:hint="default"/>
        <w:lang w:val="ru-RU" w:eastAsia="en-US" w:bidi="ar-SA"/>
      </w:rPr>
    </w:lvl>
    <w:lvl w:ilvl="6" w:tplc="F7A291CA">
      <w:numFmt w:val="bullet"/>
      <w:lvlText w:val="•"/>
      <w:lvlJc w:val="left"/>
      <w:pPr>
        <w:ind w:left="7085" w:hanging="260"/>
      </w:pPr>
      <w:rPr>
        <w:rFonts w:hint="default"/>
        <w:lang w:val="ru-RU" w:eastAsia="en-US" w:bidi="ar-SA"/>
      </w:rPr>
    </w:lvl>
    <w:lvl w:ilvl="7" w:tplc="5F2A5D92">
      <w:numFmt w:val="bullet"/>
      <w:lvlText w:val="•"/>
      <w:lvlJc w:val="left"/>
      <w:pPr>
        <w:ind w:left="7946" w:hanging="260"/>
      </w:pPr>
      <w:rPr>
        <w:rFonts w:hint="default"/>
        <w:lang w:val="ru-RU" w:eastAsia="en-US" w:bidi="ar-SA"/>
      </w:rPr>
    </w:lvl>
    <w:lvl w:ilvl="8" w:tplc="227A2D32">
      <w:numFmt w:val="bullet"/>
      <w:lvlText w:val="•"/>
      <w:lvlJc w:val="left"/>
      <w:pPr>
        <w:ind w:left="8807" w:hanging="260"/>
      </w:pPr>
      <w:rPr>
        <w:rFonts w:hint="default"/>
        <w:lang w:val="ru-RU" w:eastAsia="en-US" w:bidi="ar-SA"/>
      </w:rPr>
    </w:lvl>
  </w:abstractNum>
  <w:abstractNum w:abstractNumId="1">
    <w:nsid w:val="0ECA0828"/>
    <w:multiLevelType w:val="hybridMultilevel"/>
    <w:tmpl w:val="AD16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9170E"/>
    <w:multiLevelType w:val="hybridMultilevel"/>
    <w:tmpl w:val="5F2C6E10"/>
    <w:lvl w:ilvl="0" w:tplc="CAE67850">
      <w:start w:val="1"/>
      <w:numFmt w:val="decimal"/>
      <w:lvlText w:val="%1)"/>
      <w:lvlJc w:val="left"/>
      <w:pPr>
        <w:ind w:left="1716" w:hanging="346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290AC64A">
      <w:numFmt w:val="bullet"/>
      <w:lvlText w:val="•"/>
      <w:lvlJc w:val="left"/>
      <w:pPr>
        <w:ind w:left="2600" w:hanging="346"/>
      </w:pPr>
      <w:rPr>
        <w:rFonts w:hint="default"/>
        <w:lang w:val="ru-RU" w:eastAsia="en-US" w:bidi="ar-SA"/>
      </w:rPr>
    </w:lvl>
    <w:lvl w:ilvl="2" w:tplc="96E8E190">
      <w:numFmt w:val="bullet"/>
      <w:lvlText w:val="•"/>
      <w:lvlJc w:val="left"/>
      <w:pPr>
        <w:ind w:left="3481" w:hanging="346"/>
      </w:pPr>
      <w:rPr>
        <w:rFonts w:hint="default"/>
        <w:lang w:val="ru-RU" w:eastAsia="en-US" w:bidi="ar-SA"/>
      </w:rPr>
    </w:lvl>
    <w:lvl w:ilvl="3" w:tplc="D8CA7674">
      <w:numFmt w:val="bullet"/>
      <w:lvlText w:val="•"/>
      <w:lvlJc w:val="left"/>
      <w:pPr>
        <w:ind w:left="4362" w:hanging="346"/>
      </w:pPr>
      <w:rPr>
        <w:rFonts w:hint="default"/>
        <w:lang w:val="ru-RU" w:eastAsia="en-US" w:bidi="ar-SA"/>
      </w:rPr>
    </w:lvl>
    <w:lvl w:ilvl="4" w:tplc="DBE2026C">
      <w:numFmt w:val="bullet"/>
      <w:lvlText w:val="•"/>
      <w:lvlJc w:val="left"/>
      <w:pPr>
        <w:ind w:left="5243" w:hanging="346"/>
      </w:pPr>
      <w:rPr>
        <w:rFonts w:hint="default"/>
        <w:lang w:val="ru-RU" w:eastAsia="en-US" w:bidi="ar-SA"/>
      </w:rPr>
    </w:lvl>
    <w:lvl w:ilvl="5" w:tplc="34306580">
      <w:numFmt w:val="bullet"/>
      <w:lvlText w:val="•"/>
      <w:lvlJc w:val="left"/>
      <w:pPr>
        <w:ind w:left="6124" w:hanging="346"/>
      </w:pPr>
      <w:rPr>
        <w:rFonts w:hint="default"/>
        <w:lang w:val="ru-RU" w:eastAsia="en-US" w:bidi="ar-SA"/>
      </w:rPr>
    </w:lvl>
    <w:lvl w:ilvl="6" w:tplc="569AC856">
      <w:numFmt w:val="bullet"/>
      <w:lvlText w:val="•"/>
      <w:lvlJc w:val="left"/>
      <w:pPr>
        <w:ind w:left="7005" w:hanging="346"/>
      </w:pPr>
      <w:rPr>
        <w:rFonts w:hint="default"/>
        <w:lang w:val="ru-RU" w:eastAsia="en-US" w:bidi="ar-SA"/>
      </w:rPr>
    </w:lvl>
    <w:lvl w:ilvl="7" w:tplc="306E6230">
      <w:numFmt w:val="bullet"/>
      <w:lvlText w:val="•"/>
      <w:lvlJc w:val="left"/>
      <w:pPr>
        <w:ind w:left="7886" w:hanging="346"/>
      </w:pPr>
      <w:rPr>
        <w:rFonts w:hint="default"/>
        <w:lang w:val="ru-RU" w:eastAsia="en-US" w:bidi="ar-SA"/>
      </w:rPr>
    </w:lvl>
    <w:lvl w:ilvl="8" w:tplc="5284EA50">
      <w:numFmt w:val="bullet"/>
      <w:lvlText w:val="•"/>
      <w:lvlJc w:val="left"/>
      <w:pPr>
        <w:ind w:left="8767" w:hanging="346"/>
      </w:pPr>
      <w:rPr>
        <w:rFonts w:hint="default"/>
        <w:lang w:val="ru-RU" w:eastAsia="en-US" w:bidi="ar-SA"/>
      </w:rPr>
    </w:lvl>
  </w:abstractNum>
  <w:abstractNum w:abstractNumId="3">
    <w:nsid w:val="189B1687"/>
    <w:multiLevelType w:val="hybridMultilevel"/>
    <w:tmpl w:val="3C028ACA"/>
    <w:lvl w:ilvl="0" w:tplc="E14C9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675ED"/>
    <w:multiLevelType w:val="hybridMultilevel"/>
    <w:tmpl w:val="600ABB54"/>
    <w:lvl w:ilvl="0" w:tplc="2CD43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AF26F9A"/>
    <w:multiLevelType w:val="hybridMultilevel"/>
    <w:tmpl w:val="55389C60"/>
    <w:lvl w:ilvl="0" w:tplc="B4221592">
      <w:start w:val="1"/>
      <w:numFmt w:val="decimal"/>
      <w:lvlText w:val="%1."/>
      <w:lvlJc w:val="left"/>
      <w:pPr>
        <w:ind w:left="948" w:hanging="3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F54290DC">
      <w:numFmt w:val="bullet"/>
      <w:lvlText w:val="•"/>
      <w:lvlJc w:val="left"/>
      <w:pPr>
        <w:ind w:left="1898" w:hanging="356"/>
      </w:pPr>
      <w:rPr>
        <w:rFonts w:hint="default"/>
        <w:lang w:val="ru-RU" w:eastAsia="en-US" w:bidi="ar-SA"/>
      </w:rPr>
    </w:lvl>
    <w:lvl w:ilvl="2" w:tplc="D4789A6C">
      <w:numFmt w:val="bullet"/>
      <w:lvlText w:val="•"/>
      <w:lvlJc w:val="left"/>
      <w:pPr>
        <w:ind w:left="2857" w:hanging="356"/>
      </w:pPr>
      <w:rPr>
        <w:rFonts w:hint="default"/>
        <w:lang w:val="ru-RU" w:eastAsia="en-US" w:bidi="ar-SA"/>
      </w:rPr>
    </w:lvl>
    <w:lvl w:ilvl="3" w:tplc="C73C0250">
      <w:numFmt w:val="bullet"/>
      <w:lvlText w:val="•"/>
      <w:lvlJc w:val="left"/>
      <w:pPr>
        <w:ind w:left="3816" w:hanging="356"/>
      </w:pPr>
      <w:rPr>
        <w:rFonts w:hint="default"/>
        <w:lang w:val="ru-RU" w:eastAsia="en-US" w:bidi="ar-SA"/>
      </w:rPr>
    </w:lvl>
    <w:lvl w:ilvl="4" w:tplc="FE780806">
      <w:numFmt w:val="bullet"/>
      <w:lvlText w:val="•"/>
      <w:lvlJc w:val="left"/>
      <w:pPr>
        <w:ind w:left="4775" w:hanging="356"/>
      </w:pPr>
      <w:rPr>
        <w:rFonts w:hint="default"/>
        <w:lang w:val="ru-RU" w:eastAsia="en-US" w:bidi="ar-SA"/>
      </w:rPr>
    </w:lvl>
    <w:lvl w:ilvl="5" w:tplc="071407E8">
      <w:numFmt w:val="bullet"/>
      <w:lvlText w:val="•"/>
      <w:lvlJc w:val="left"/>
      <w:pPr>
        <w:ind w:left="5734" w:hanging="356"/>
      </w:pPr>
      <w:rPr>
        <w:rFonts w:hint="default"/>
        <w:lang w:val="ru-RU" w:eastAsia="en-US" w:bidi="ar-SA"/>
      </w:rPr>
    </w:lvl>
    <w:lvl w:ilvl="6" w:tplc="A0043866">
      <w:numFmt w:val="bullet"/>
      <w:lvlText w:val="•"/>
      <w:lvlJc w:val="left"/>
      <w:pPr>
        <w:ind w:left="6693" w:hanging="356"/>
      </w:pPr>
      <w:rPr>
        <w:rFonts w:hint="default"/>
        <w:lang w:val="ru-RU" w:eastAsia="en-US" w:bidi="ar-SA"/>
      </w:rPr>
    </w:lvl>
    <w:lvl w:ilvl="7" w:tplc="282EB4D2">
      <w:numFmt w:val="bullet"/>
      <w:lvlText w:val="•"/>
      <w:lvlJc w:val="left"/>
      <w:pPr>
        <w:ind w:left="7652" w:hanging="356"/>
      </w:pPr>
      <w:rPr>
        <w:rFonts w:hint="default"/>
        <w:lang w:val="ru-RU" w:eastAsia="en-US" w:bidi="ar-SA"/>
      </w:rPr>
    </w:lvl>
    <w:lvl w:ilvl="8" w:tplc="91C22B8A">
      <w:numFmt w:val="bullet"/>
      <w:lvlText w:val="•"/>
      <w:lvlJc w:val="left"/>
      <w:pPr>
        <w:ind w:left="8611" w:hanging="356"/>
      </w:pPr>
      <w:rPr>
        <w:rFonts w:hint="default"/>
        <w:lang w:val="ru-RU" w:eastAsia="en-US" w:bidi="ar-SA"/>
      </w:rPr>
    </w:lvl>
  </w:abstractNum>
  <w:abstractNum w:abstractNumId="6">
    <w:nsid w:val="1F4270FE"/>
    <w:multiLevelType w:val="hybridMultilevel"/>
    <w:tmpl w:val="42A2AC6E"/>
    <w:lvl w:ilvl="0" w:tplc="7CC63366">
      <w:numFmt w:val="bullet"/>
      <w:lvlText w:val="-"/>
      <w:lvlJc w:val="left"/>
      <w:pPr>
        <w:ind w:left="664" w:hanging="260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4194209A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2" w:tplc="2B8641C4">
      <w:numFmt w:val="bullet"/>
      <w:lvlText w:val="-"/>
      <w:lvlJc w:val="left"/>
      <w:pPr>
        <w:ind w:left="1874" w:hanging="216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3" w:tplc="67605170">
      <w:numFmt w:val="bullet"/>
      <w:lvlText w:val="•"/>
      <w:lvlJc w:val="left"/>
      <w:pPr>
        <w:ind w:left="2961" w:hanging="216"/>
      </w:pPr>
      <w:rPr>
        <w:rFonts w:hint="default"/>
        <w:lang w:val="ru-RU" w:eastAsia="en-US" w:bidi="ar-SA"/>
      </w:rPr>
    </w:lvl>
    <w:lvl w:ilvl="4" w:tplc="96AE0CB2">
      <w:numFmt w:val="bullet"/>
      <w:lvlText w:val="•"/>
      <w:lvlJc w:val="left"/>
      <w:pPr>
        <w:ind w:left="4042" w:hanging="216"/>
      </w:pPr>
      <w:rPr>
        <w:rFonts w:hint="default"/>
        <w:lang w:val="ru-RU" w:eastAsia="en-US" w:bidi="ar-SA"/>
      </w:rPr>
    </w:lvl>
    <w:lvl w:ilvl="5" w:tplc="62442726">
      <w:numFmt w:val="bullet"/>
      <w:lvlText w:val="•"/>
      <w:lvlJc w:val="left"/>
      <w:pPr>
        <w:ind w:left="5123" w:hanging="216"/>
      </w:pPr>
      <w:rPr>
        <w:rFonts w:hint="default"/>
        <w:lang w:val="ru-RU" w:eastAsia="en-US" w:bidi="ar-SA"/>
      </w:rPr>
    </w:lvl>
    <w:lvl w:ilvl="6" w:tplc="48CC4D74">
      <w:numFmt w:val="bullet"/>
      <w:lvlText w:val="•"/>
      <w:lvlJc w:val="left"/>
      <w:pPr>
        <w:ind w:left="6204" w:hanging="216"/>
      </w:pPr>
      <w:rPr>
        <w:rFonts w:hint="default"/>
        <w:lang w:val="ru-RU" w:eastAsia="en-US" w:bidi="ar-SA"/>
      </w:rPr>
    </w:lvl>
    <w:lvl w:ilvl="7" w:tplc="EF2E608A">
      <w:numFmt w:val="bullet"/>
      <w:lvlText w:val="•"/>
      <w:lvlJc w:val="left"/>
      <w:pPr>
        <w:ind w:left="7285" w:hanging="216"/>
      </w:pPr>
      <w:rPr>
        <w:rFonts w:hint="default"/>
        <w:lang w:val="ru-RU" w:eastAsia="en-US" w:bidi="ar-SA"/>
      </w:rPr>
    </w:lvl>
    <w:lvl w:ilvl="8" w:tplc="13F84D32">
      <w:numFmt w:val="bullet"/>
      <w:lvlText w:val="•"/>
      <w:lvlJc w:val="left"/>
      <w:pPr>
        <w:ind w:left="8366" w:hanging="216"/>
      </w:pPr>
      <w:rPr>
        <w:rFonts w:hint="default"/>
        <w:lang w:val="ru-RU" w:eastAsia="en-US" w:bidi="ar-SA"/>
      </w:rPr>
    </w:lvl>
  </w:abstractNum>
  <w:abstractNum w:abstractNumId="7">
    <w:nsid w:val="299F74B9"/>
    <w:multiLevelType w:val="hybridMultilevel"/>
    <w:tmpl w:val="E432E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05DA3"/>
    <w:multiLevelType w:val="multilevel"/>
    <w:tmpl w:val="25CA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030309"/>
    <w:multiLevelType w:val="hybridMultilevel"/>
    <w:tmpl w:val="ADF8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52BDF"/>
    <w:multiLevelType w:val="hybridMultilevel"/>
    <w:tmpl w:val="600ABB54"/>
    <w:lvl w:ilvl="0" w:tplc="2CD43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3935B0"/>
    <w:multiLevelType w:val="multilevel"/>
    <w:tmpl w:val="276CE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59E50087"/>
    <w:multiLevelType w:val="hybridMultilevel"/>
    <w:tmpl w:val="C5CA6786"/>
    <w:lvl w:ilvl="0" w:tplc="0A6ADF74">
      <w:start w:val="1"/>
      <w:numFmt w:val="decimal"/>
      <w:lvlText w:val="%1"/>
      <w:lvlJc w:val="left"/>
      <w:pPr>
        <w:ind w:left="1567" w:hanging="197"/>
        <w:jc w:val="left"/>
      </w:pPr>
      <w:rPr>
        <w:rFonts w:ascii="Times New Roman" w:eastAsia="Times New Roman" w:hAnsi="Times New Roman" w:cs="Times New Roman" w:hint="default"/>
        <w:w w:val="95"/>
        <w:sz w:val="26"/>
        <w:szCs w:val="26"/>
        <w:u w:val="single" w:color="000000"/>
        <w:lang w:val="ru-RU" w:eastAsia="en-US" w:bidi="ar-SA"/>
      </w:rPr>
    </w:lvl>
    <w:lvl w:ilvl="1" w:tplc="0106984C">
      <w:numFmt w:val="bullet"/>
      <w:lvlText w:val="•"/>
      <w:lvlJc w:val="left"/>
      <w:pPr>
        <w:ind w:left="2456" w:hanging="197"/>
      </w:pPr>
      <w:rPr>
        <w:rFonts w:hint="default"/>
        <w:lang w:val="ru-RU" w:eastAsia="en-US" w:bidi="ar-SA"/>
      </w:rPr>
    </w:lvl>
    <w:lvl w:ilvl="2" w:tplc="0374EC08">
      <w:numFmt w:val="bullet"/>
      <w:lvlText w:val="•"/>
      <w:lvlJc w:val="left"/>
      <w:pPr>
        <w:ind w:left="3353" w:hanging="197"/>
      </w:pPr>
      <w:rPr>
        <w:rFonts w:hint="default"/>
        <w:lang w:val="ru-RU" w:eastAsia="en-US" w:bidi="ar-SA"/>
      </w:rPr>
    </w:lvl>
    <w:lvl w:ilvl="3" w:tplc="71F2D69A">
      <w:numFmt w:val="bullet"/>
      <w:lvlText w:val="•"/>
      <w:lvlJc w:val="left"/>
      <w:pPr>
        <w:ind w:left="4250" w:hanging="197"/>
      </w:pPr>
      <w:rPr>
        <w:rFonts w:hint="default"/>
        <w:lang w:val="ru-RU" w:eastAsia="en-US" w:bidi="ar-SA"/>
      </w:rPr>
    </w:lvl>
    <w:lvl w:ilvl="4" w:tplc="7FC2A1B4">
      <w:numFmt w:val="bullet"/>
      <w:lvlText w:val="•"/>
      <w:lvlJc w:val="left"/>
      <w:pPr>
        <w:ind w:left="5147" w:hanging="197"/>
      </w:pPr>
      <w:rPr>
        <w:rFonts w:hint="default"/>
        <w:lang w:val="ru-RU" w:eastAsia="en-US" w:bidi="ar-SA"/>
      </w:rPr>
    </w:lvl>
    <w:lvl w:ilvl="5" w:tplc="007833DC">
      <w:numFmt w:val="bullet"/>
      <w:lvlText w:val="•"/>
      <w:lvlJc w:val="left"/>
      <w:pPr>
        <w:ind w:left="6044" w:hanging="197"/>
      </w:pPr>
      <w:rPr>
        <w:rFonts w:hint="default"/>
        <w:lang w:val="ru-RU" w:eastAsia="en-US" w:bidi="ar-SA"/>
      </w:rPr>
    </w:lvl>
    <w:lvl w:ilvl="6" w:tplc="D8BAFD96">
      <w:numFmt w:val="bullet"/>
      <w:lvlText w:val="•"/>
      <w:lvlJc w:val="left"/>
      <w:pPr>
        <w:ind w:left="6941" w:hanging="197"/>
      </w:pPr>
      <w:rPr>
        <w:rFonts w:hint="default"/>
        <w:lang w:val="ru-RU" w:eastAsia="en-US" w:bidi="ar-SA"/>
      </w:rPr>
    </w:lvl>
    <w:lvl w:ilvl="7" w:tplc="1E24A9CC">
      <w:numFmt w:val="bullet"/>
      <w:lvlText w:val="•"/>
      <w:lvlJc w:val="left"/>
      <w:pPr>
        <w:ind w:left="7838" w:hanging="197"/>
      </w:pPr>
      <w:rPr>
        <w:rFonts w:hint="default"/>
        <w:lang w:val="ru-RU" w:eastAsia="en-US" w:bidi="ar-SA"/>
      </w:rPr>
    </w:lvl>
    <w:lvl w:ilvl="8" w:tplc="9D6E126C">
      <w:numFmt w:val="bullet"/>
      <w:lvlText w:val="•"/>
      <w:lvlJc w:val="left"/>
      <w:pPr>
        <w:ind w:left="8735" w:hanging="197"/>
      </w:pPr>
      <w:rPr>
        <w:rFonts w:hint="default"/>
        <w:lang w:val="ru-RU" w:eastAsia="en-US" w:bidi="ar-SA"/>
      </w:rPr>
    </w:lvl>
  </w:abstractNum>
  <w:abstractNum w:abstractNumId="13">
    <w:nsid w:val="5A4A0A5D"/>
    <w:multiLevelType w:val="hybridMultilevel"/>
    <w:tmpl w:val="28EEB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E06D1"/>
    <w:multiLevelType w:val="hybridMultilevel"/>
    <w:tmpl w:val="46360C96"/>
    <w:lvl w:ilvl="0" w:tplc="591CF5F6">
      <w:start w:val="1"/>
      <w:numFmt w:val="decimal"/>
      <w:lvlText w:val="%1."/>
      <w:lvlJc w:val="left"/>
      <w:pPr>
        <w:ind w:left="948" w:hanging="39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9612C68E">
      <w:numFmt w:val="bullet"/>
      <w:lvlText w:val="•"/>
      <w:lvlJc w:val="left"/>
      <w:pPr>
        <w:ind w:left="1898" w:hanging="394"/>
      </w:pPr>
      <w:rPr>
        <w:rFonts w:hint="default"/>
        <w:lang w:val="ru-RU" w:eastAsia="en-US" w:bidi="ar-SA"/>
      </w:rPr>
    </w:lvl>
    <w:lvl w:ilvl="2" w:tplc="D88E4B8E">
      <w:numFmt w:val="bullet"/>
      <w:lvlText w:val="•"/>
      <w:lvlJc w:val="left"/>
      <w:pPr>
        <w:ind w:left="2857" w:hanging="394"/>
      </w:pPr>
      <w:rPr>
        <w:rFonts w:hint="default"/>
        <w:lang w:val="ru-RU" w:eastAsia="en-US" w:bidi="ar-SA"/>
      </w:rPr>
    </w:lvl>
    <w:lvl w:ilvl="3" w:tplc="E7C27EBC">
      <w:numFmt w:val="bullet"/>
      <w:lvlText w:val="•"/>
      <w:lvlJc w:val="left"/>
      <w:pPr>
        <w:ind w:left="3816" w:hanging="394"/>
      </w:pPr>
      <w:rPr>
        <w:rFonts w:hint="default"/>
        <w:lang w:val="ru-RU" w:eastAsia="en-US" w:bidi="ar-SA"/>
      </w:rPr>
    </w:lvl>
    <w:lvl w:ilvl="4" w:tplc="62B2D142">
      <w:numFmt w:val="bullet"/>
      <w:lvlText w:val="•"/>
      <w:lvlJc w:val="left"/>
      <w:pPr>
        <w:ind w:left="4775" w:hanging="394"/>
      </w:pPr>
      <w:rPr>
        <w:rFonts w:hint="default"/>
        <w:lang w:val="ru-RU" w:eastAsia="en-US" w:bidi="ar-SA"/>
      </w:rPr>
    </w:lvl>
    <w:lvl w:ilvl="5" w:tplc="6D7E1430">
      <w:numFmt w:val="bullet"/>
      <w:lvlText w:val="•"/>
      <w:lvlJc w:val="left"/>
      <w:pPr>
        <w:ind w:left="5734" w:hanging="394"/>
      </w:pPr>
      <w:rPr>
        <w:rFonts w:hint="default"/>
        <w:lang w:val="ru-RU" w:eastAsia="en-US" w:bidi="ar-SA"/>
      </w:rPr>
    </w:lvl>
    <w:lvl w:ilvl="6" w:tplc="FC8E6E66">
      <w:numFmt w:val="bullet"/>
      <w:lvlText w:val="•"/>
      <w:lvlJc w:val="left"/>
      <w:pPr>
        <w:ind w:left="6693" w:hanging="394"/>
      </w:pPr>
      <w:rPr>
        <w:rFonts w:hint="default"/>
        <w:lang w:val="ru-RU" w:eastAsia="en-US" w:bidi="ar-SA"/>
      </w:rPr>
    </w:lvl>
    <w:lvl w:ilvl="7" w:tplc="D706BC16">
      <w:numFmt w:val="bullet"/>
      <w:lvlText w:val="•"/>
      <w:lvlJc w:val="left"/>
      <w:pPr>
        <w:ind w:left="7652" w:hanging="394"/>
      </w:pPr>
      <w:rPr>
        <w:rFonts w:hint="default"/>
        <w:lang w:val="ru-RU" w:eastAsia="en-US" w:bidi="ar-SA"/>
      </w:rPr>
    </w:lvl>
    <w:lvl w:ilvl="8" w:tplc="211A261A">
      <w:numFmt w:val="bullet"/>
      <w:lvlText w:val="•"/>
      <w:lvlJc w:val="left"/>
      <w:pPr>
        <w:ind w:left="8611" w:hanging="394"/>
      </w:pPr>
      <w:rPr>
        <w:rFonts w:hint="default"/>
        <w:lang w:val="ru-RU" w:eastAsia="en-US" w:bidi="ar-SA"/>
      </w:rPr>
    </w:lvl>
  </w:abstractNum>
  <w:abstractNum w:abstractNumId="15">
    <w:nsid w:val="6BC24D94"/>
    <w:multiLevelType w:val="hybridMultilevel"/>
    <w:tmpl w:val="C7164AE2"/>
    <w:lvl w:ilvl="0" w:tplc="424E1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B90B92"/>
    <w:multiLevelType w:val="hybridMultilevel"/>
    <w:tmpl w:val="41F6DAD8"/>
    <w:lvl w:ilvl="0" w:tplc="13ACF34A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7E119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0B6C7D20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3" w:tplc="9070BC9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7A4AD09E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5" w:tplc="ECE82084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CE9E22EE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  <w:lvl w:ilvl="7" w:tplc="5D68ECE2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3EFCC380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</w:abstractNum>
  <w:abstractNum w:abstractNumId="17">
    <w:nsid w:val="7F332D57"/>
    <w:multiLevelType w:val="hybridMultilevel"/>
    <w:tmpl w:val="0972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15"/>
  </w:num>
  <w:num w:numId="10">
    <w:abstractNumId w:val="13"/>
  </w:num>
  <w:num w:numId="11">
    <w:abstractNumId w:val="2"/>
  </w:num>
  <w:num w:numId="12">
    <w:abstractNumId w:val="12"/>
  </w:num>
  <w:num w:numId="13">
    <w:abstractNumId w:val="0"/>
  </w:num>
  <w:num w:numId="14">
    <w:abstractNumId w:val="5"/>
  </w:num>
  <w:num w:numId="15">
    <w:abstractNumId w:val="14"/>
  </w:num>
  <w:num w:numId="16">
    <w:abstractNumId w:val="6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FFD"/>
    <w:rsid w:val="00006FA0"/>
    <w:rsid w:val="0002677E"/>
    <w:rsid w:val="00031E52"/>
    <w:rsid w:val="00041749"/>
    <w:rsid w:val="00043212"/>
    <w:rsid w:val="000A66E9"/>
    <w:rsid w:val="000B4D18"/>
    <w:rsid w:val="000B560E"/>
    <w:rsid w:val="000C461F"/>
    <w:rsid w:val="000D300B"/>
    <w:rsid w:val="000E1599"/>
    <w:rsid w:val="00115D0B"/>
    <w:rsid w:val="00121556"/>
    <w:rsid w:val="00121DC5"/>
    <w:rsid w:val="00153DAC"/>
    <w:rsid w:val="00161D0F"/>
    <w:rsid w:val="00181539"/>
    <w:rsid w:val="001A317B"/>
    <w:rsid w:val="001A3EB5"/>
    <w:rsid w:val="001B59F6"/>
    <w:rsid w:val="001D60E7"/>
    <w:rsid w:val="001D774F"/>
    <w:rsid w:val="00216211"/>
    <w:rsid w:val="002649D5"/>
    <w:rsid w:val="002A1577"/>
    <w:rsid w:val="002B1B3C"/>
    <w:rsid w:val="002F73AE"/>
    <w:rsid w:val="00301342"/>
    <w:rsid w:val="00317A75"/>
    <w:rsid w:val="00343300"/>
    <w:rsid w:val="003770DF"/>
    <w:rsid w:val="003B4BF4"/>
    <w:rsid w:val="003E50DB"/>
    <w:rsid w:val="00442495"/>
    <w:rsid w:val="00493684"/>
    <w:rsid w:val="004B0BC2"/>
    <w:rsid w:val="004B3924"/>
    <w:rsid w:val="004F4F83"/>
    <w:rsid w:val="005341F0"/>
    <w:rsid w:val="00554686"/>
    <w:rsid w:val="005704FA"/>
    <w:rsid w:val="005B74B4"/>
    <w:rsid w:val="005B756E"/>
    <w:rsid w:val="005D726A"/>
    <w:rsid w:val="00610A32"/>
    <w:rsid w:val="00621B34"/>
    <w:rsid w:val="00626081"/>
    <w:rsid w:val="006344CA"/>
    <w:rsid w:val="006636C4"/>
    <w:rsid w:val="0069664C"/>
    <w:rsid w:val="006B6F94"/>
    <w:rsid w:val="006C161E"/>
    <w:rsid w:val="006E11C3"/>
    <w:rsid w:val="006E2E25"/>
    <w:rsid w:val="00722C64"/>
    <w:rsid w:val="007254FD"/>
    <w:rsid w:val="0073138B"/>
    <w:rsid w:val="00736B45"/>
    <w:rsid w:val="00770F1B"/>
    <w:rsid w:val="007A0338"/>
    <w:rsid w:val="007A405A"/>
    <w:rsid w:val="007D0CC2"/>
    <w:rsid w:val="007D2589"/>
    <w:rsid w:val="007E31B7"/>
    <w:rsid w:val="0082654F"/>
    <w:rsid w:val="00842F39"/>
    <w:rsid w:val="008740FD"/>
    <w:rsid w:val="008A6E63"/>
    <w:rsid w:val="008B7AE3"/>
    <w:rsid w:val="008C71F8"/>
    <w:rsid w:val="008E1124"/>
    <w:rsid w:val="008F3DC2"/>
    <w:rsid w:val="00935225"/>
    <w:rsid w:val="00967C83"/>
    <w:rsid w:val="00976091"/>
    <w:rsid w:val="00990B2B"/>
    <w:rsid w:val="00997AE0"/>
    <w:rsid w:val="009E0DC2"/>
    <w:rsid w:val="00A13741"/>
    <w:rsid w:val="00A25951"/>
    <w:rsid w:val="00A628D5"/>
    <w:rsid w:val="00A727C2"/>
    <w:rsid w:val="00AA0F23"/>
    <w:rsid w:val="00AA148A"/>
    <w:rsid w:val="00AB7376"/>
    <w:rsid w:val="00AC37B4"/>
    <w:rsid w:val="00B237B7"/>
    <w:rsid w:val="00B36D38"/>
    <w:rsid w:val="00B536A4"/>
    <w:rsid w:val="00B70F1D"/>
    <w:rsid w:val="00B71B1A"/>
    <w:rsid w:val="00BB053C"/>
    <w:rsid w:val="00BB08EA"/>
    <w:rsid w:val="00BD5D9D"/>
    <w:rsid w:val="00BE1BA4"/>
    <w:rsid w:val="00BE4734"/>
    <w:rsid w:val="00C007F2"/>
    <w:rsid w:val="00C20918"/>
    <w:rsid w:val="00C31B31"/>
    <w:rsid w:val="00C31DC8"/>
    <w:rsid w:val="00C36F65"/>
    <w:rsid w:val="00C50152"/>
    <w:rsid w:val="00C62A55"/>
    <w:rsid w:val="00C86FF1"/>
    <w:rsid w:val="00CA1A31"/>
    <w:rsid w:val="00CF2A87"/>
    <w:rsid w:val="00CF690A"/>
    <w:rsid w:val="00D11DD6"/>
    <w:rsid w:val="00D474F1"/>
    <w:rsid w:val="00D83EE6"/>
    <w:rsid w:val="00DA4911"/>
    <w:rsid w:val="00DC448A"/>
    <w:rsid w:val="00DD6AB1"/>
    <w:rsid w:val="00E06118"/>
    <w:rsid w:val="00E25FC4"/>
    <w:rsid w:val="00E35BD6"/>
    <w:rsid w:val="00E41808"/>
    <w:rsid w:val="00E620A3"/>
    <w:rsid w:val="00E64A4A"/>
    <w:rsid w:val="00E83903"/>
    <w:rsid w:val="00E86CEC"/>
    <w:rsid w:val="00EE55A3"/>
    <w:rsid w:val="00F06297"/>
    <w:rsid w:val="00F30664"/>
    <w:rsid w:val="00F50D61"/>
    <w:rsid w:val="00F50D88"/>
    <w:rsid w:val="00F56253"/>
    <w:rsid w:val="00F60FFD"/>
    <w:rsid w:val="00F678E8"/>
    <w:rsid w:val="00F754AF"/>
    <w:rsid w:val="00F7722A"/>
    <w:rsid w:val="00F92C5D"/>
    <w:rsid w:val="00FD4C38"/>
    <w:rsid w:val="00FF3A9D"/>
    <w:rsid w:val="00FF4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6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60FFD"/>
  </w:style>
  <w:style w:type="paragraph" w:styleId="a4">
    <w:name w:val="header"/>
    <w:basedOn w:val="a"/>
    <w:link w:val="a5"/>
    <w:uiPriority w:val="99"/>
    <w:unhideWhenUsed/>
    <w:rsid w:val="00F6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0FFD"/>
  </w:style>
  <w:style w:type="paragraph" w:styleId="a6">
    <w:name w:val="footer"/>
    <w:basedOn w:val="a"/>
    <w:link w:val="a7"/>
    <w:uiPriority w:val="99"/>
    <w:unhideWhenUsed/>
    <w:rsid w:val="00F60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0FFD"/>
  </w:style>
  <w:style w:type="paragraph" w:styleId="a8">
    <w:name w:val="Normal (Web)"/>
    <w:basedOn w:val="a"/>
    <w:uiPriority w:val="99"/>
    <w:unhideWhenUsed/>
    <w:rsid w:val="00F60FFD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F60FFD"/>
    <w:pPr>
      <w:spacing w:after="160" w:line="259" w:lineRule="auto"/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0FF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417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41749"/>
    <w:pPr>
      <w:widowControl w:val="0"/>
      <w:autoSpaceDE w:val="0"/>
      <w:autoSpaceDN w:val="0"/>
      <w:spacing w:after="0" w:line="240" w:lineRule="auto"/>
      <w:ind w:left="664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041749"/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Заголовок 31"/>
    <w:basedOn w:val="a"/>
    <w:uiPriority w:val="1"/>
    <w:qFormat/>
    <w:rsid w:val="00041749"/>
    <w:pPr>
      <w:widowControl w:val="0"/>
      <w:autoSpaceDE w:val="0"/>
      <w:autoSpaceDN w:val="0"/>
      <w:spacing w:after="0" w:line="240" w:lineRule="auto"/>
      <w:ind w:left="1514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41749"/>
    <w:pPr>
      <w:widowControl w:val="0"/>
      <w:autoSpaceDE w:val="0"/>
      <w:autoSpaceDN w:val="0"/>
      <w:spacing w:after="0" w:line="240" w:lineRule="auto"/>
      <w:ind w:left="393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344CA"/>
    <w:pPr>
      <w:widowControl w:val="0"/>
      <w:autoSpaceDE w:val="0"/>
      <w:autoSpaceDN w:val="0"/>
      <w:spacing w:after="0" w:line="240" w:lineRule="auto"/>
      <w:ind w:left="765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88762-A4E9-491B-A5C9-5977A063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19</Pages>
  <Words>5423</Words>
  <Characters>30917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11</cp:revision>
  <cp:lastPrinted>2021-10-04T11:51:00Z</cp:lastPrinted>
  <dcterms:created xsi:type="dcterms:W3CDTF">2022-05-27T08:37:00Z</dcterms:created>
  <dcterms:modified xsi:type="dcterms:W3CDTF">2023-06-19T06:20:00Z</dcterms:modified>
</cp:coreProperties>
</file>