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B7" w:rsidRPr="001407B7" w:rsidRDefault="00B775DB" w:rsidP="001407B7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775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Отчет о проведении муниципальной акции</w:t>
      </w:r>
      <w:r w:rsidR="00E41733" w:rsidRPr="00B775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«Молодое поколение за культуру безопасности на проезжей части»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 xml:space="preserve">С 10 сентября по 10 октября 2024 года в </w:t>
      </w:r>
      <w:proofErr w:type="spellStart"/>
      <w:r w:rsidRPr="001407B7">
        <w:rPr>
          <w:color w:val="000000"/>
          <w:sz w:val="28"/>
          <w:szCs w:val="28"/>
        </w:rPr>
        <w:t>Горноуральском</w:t>
      </w:r>
      <w:proofErr w:type="spellEnd"/>
      <w:r w:rsidRPr="001407B7">
        <w:rPr>
          <w:color w:val="000000"/>
          <w:sz w:val="28"/>
          <w:szCs w:val="28"/>
        </w:rPr>
        <w:t xml:space="preserve"> городском округе проходила муниципальная акция «Молодое поколение за культуру безопасности на проезжей части». Ее целью было повышение уровня безопасности среди детей и подростков, а также профилактика дорожно-транспортного травматизма.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В рамках этой акции в образовательных учреждениях города были организованы разнообразные мероприятия: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Конкурсы рисунков</w:t>
      </w:r>
      <w:r w:rsidRPr="001407B7">
        <w:rPr>
          <w:color w:val="000000"/>
          <w:sz w:val="28"/>
          <w:szCs w:val="28"/>
        </w:rPr>
        <w:t>: «Соблюдаем законы дорог», «Цвета светофора», «Мой безопасный путь»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Беседы и классные часы</w:t>
      </w:r>
      <w:r w:rsidRPr="001407B7">
        <w:rPr>
          <w:color w:val="000000"/>
          <w:sz w:val="28"/>
          <w:szCs w:val="28"/>
        </w:rPr>
        <w:t>: «Стань заметней на дороге!», «Детям о безопасности», «Правила поведения на дорогах», «Светофор твой друг», «Для чего «зебре» нужен желтый цвет», «Безопасная дорога»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Игры</w:t>
      </w:r>
      <w:r w:rsidRPr="001407B7">
        <w:rPr>
          <w:color w:val="000000"/>
          <w:sz w:val="28"/>
          <w:szCs w:val="28"/>
        </w:rPr>
        <w:t>: «Засветись», «Азбука дорожных наук», «Будь заметней на дороге»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Акции ЮИД</w:t>
      </w:r>
      <w:r w:rsidRPr="001407B7">
        <w:rPr>
          <w:color w:val="000000"/>
          <w:sz w:val="28"/>
          <w:szCs w:val="28"/>
        </w:rPr>
        <w:t>: «ЮИД соблюдать говорит», «Дорожный патруль безопасности»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Рейды</w:t>
      </w:r>
      <w:r w:rsidRPr="001407B7">
        <w:rPr>
          <w:color w:val="000000"/>
          <w:sz w:val="28"/>
          <w:szCs w:val="28"/>
        </w:rPr>
        <w:t>: «Родительский патруль» и отрядов ЮИД</w:t>
      </w:r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407B7">
        <w:rPr>
          <w:rStyle w:val="a4"/>
          <w:color w:val="000000"/>
          <w:sz w:val="28"/>
          <w:szCs w:val="28"/>
        </w:rPr>
        <w:t>Мастер-класс</w:t>
      </w:r>
      <w:r w:rsidRPr="001407B7">
        <w:rPr>
          <w:color w:val="000000"/>
          <w:sz w:val="28"/>
          <w:szCs w:val="28"/>
        </w:rPr>
        <w:t xml:space="preserve">: «Как приручить светлячка» и по изготовлению </w:t>
      </w:r>
      <w:proofErr w:type="spellStart"/>
      <w:r w:rsidRPr="001407B7">
        <w:rPr>
          <w:color w:val="000000"/>
          <w:sz w:val="28"/>
          <w:szCs w:val="28"/>
        </w:rPr>
        <w:t>световозвращателей</w:t>
      </w:r>
      <w:proofErr w:type="spellEnd"/>
    </w:p>
    <w:p w:rsidR="001407B7" w:rsidRPr="001407B7" w:rsidRDefault="001407B7" w:rsidP="00F751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1407B7">
        <w:rPr>
          <w:rStyle w:val="a4"/>
          <w:color w:val="000000"/>
          <w:sz w:val="28"/>
          <w:szCs w:val="28"/>
        </w:rPr>
        <w:t>Флешмоб</w:t>
      </w:r>
      <w:proofErr w:type="spellEnd"/>
      <w:r w:rsidRPr="001407B7">
        <w:rPr>
          <w:color w:val="000000"/>
          <w:sz w:val="28"/>
          <w:szCs w:val="28"/>
        </w:rPr>
        <w:t>: «Соблюдай ПДД!» и создание видеороликов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 xml:space="preserve">В этих мероприятиях приняли участие 860 обучающихся и воспитанников из 17 образовательных учреждений </w:t>
      </w:r>
      <w:proofErr w:type="spellStart"/>
      <w:r w:rsidRPr="001407B7">
        <w:rPr>
          <w:color w:val="000000"/>
          <w:sz w:val="28"/>
          <w:szCs w:val="28"/>
        </w:rPr>
        <w:t>Горноуральского</w:t>
      </w:r>
      <w:proofErr w:type="spellEnd"/>
      <w:r w:rsidRPr="001407B7">
        <w:rPr>
          <w:color w:val="000000"/>
          <w:sz w:val="28"/>
          <w:szCs w:val="28"/>
        </w:rPr>
        <w:t xml:space="preserve"> городского округа.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В рамках Недели безопасности дорожного движения в школах прошли акции «Пристегнись, Россия!» и «Будь ярче». Были составлены индивидуальные безопасные маршруты «Дом-школа-дом», а также проведено «Посвящение первоклассников в пешеходы». В родительских и детских чатах были размещены методические рекомендации по безопасному поведению на дороге.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Во всех классах образовательных учреждений были проведены инструктажи по правилам дорожного движения «Дорога в школу и домой». Учащиеся узнали о правилах поведения в транспорте, на проезжей части и во дворах. Также был составлен безопасный маршрут из дома в школу и обратно.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Отряды ЮИД провели активную работу по профилактике детского дорожно-транспортного травматизма. Они выступили перед обучающимися на линейке «Мы изучаем ПДД», где рассказали о правилах дорожного движения и подарили памятки, изготовленные своими руками. В Единый день безопасности дорожного движения отряд ЮИД вместе с руководителем провели патрулирование около образовательного учреждения, напомнив школьникам о необходимости соблюдения правил безопасного перехода дороги.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Первоклассники с интересом обсуждали дорожные ситуации, отгадывали названия дорожных знаков и загадки про транспорт. Они отлично справились со всеми заданиями и получили много полезных советов.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Работа с родителями заключалась в привлечении их к проведению «Родительского патруля». В рамках этого мероприятия родители напомнили детям о необходимости строгого соблюдения ПДД и наличия на одежде в темное время суток светоотражающих элементов.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lastRenderedPageBreak/>
        <w:t>Классные руководители используют различные формы распространения информации по проблемным вопросам безопасности дорожного движения. Они рассылают родителям информацию, полученную из ГИБДД, через группы в мессенджерах «</w:t>
      </w:r>
      <w:proofErr w:type="spellStart"/>
      <w:r w:rsidRPr="001407B7">
        <w:rPr>
          <w:color w:val="000000"/>
          <w:sz w:val="28"/>
          <w:szCs w:val="28"/>
        </w:rPr>
        <w:t>Viber</w:t>
      </w:r>
      <w:proofErr w:type="spellEnd"/>
      <w:r w:rsidRPr="001407B7">
        <w:rPr>
          <w:color w:val="000000"/>
          <w:sz w:val="28"/>
          <w:szCs w:val="28"/>
        </w:rPr>
        <w:t>» и «</w:t>
      </w:r>
      <w:proofErr w:type="spellStart"/>
      <w:r w:rsidRPr="001407B7">
        <w:rPr>
          <w:color w:val="000000"/>
          <w:sz w:val="28"/>
          <w:szCs w:val="28"/>
        </w:rPr>
        <w:t>WhatsApp</w:t>
      </w:r>
      <w:proofErr w:type="spellEnd"/>
      <w:r w:rsidRPr="001407B7">
        <w:rPr>
          <w:color w:val="000000"/>
          <w:sz w:val="28"/>
          <w:szCs w:val="28"/>
        </w:rPr>
        <w:t>», на школьном сайте, на страницах социальной сети «</w:t>
      </w:r>
      <w:proofErr w:type="spellStart"/>
      <w:r w:rsidRPr="001407B7">
        <w:rPr>
          <w:color w:val="000000"/>
          <w:sz w:val="28"/>
          <w:szCs w:val="28"/>
        </w:rPr>
        <w:t>Вконтакте</w:t>
      </w:r>
      <w:proofErr w:type="spellEnd"/>
      <w:r w:rsidRPr="001407B7">
        <w:rPr>
          <w:color w:val="000000"/>
          <w:sz w:val="28"/>
          <w:szCs w:val="28"/>
        </w:rPr>
        <w:t>», а также в фойе школы в «Уголке безопасности». Такой способ информирования родительской общественности является очень эффективным, так как позволяет провести профилактику ДТП со значительным количеством участников дорожного движения — взрослых и детей.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>Все эти мероприятия помогут детям вспомнить правила безопасного поведения на дорогах и стать культурными участниками дорожного движения.</w:t>
      </w:r>
    </w:p>
    <w:p w:rsidR="001407B7" w:rsidRPr="001407B7" w:rsidRDefault="001407B7" w:rsidP="00F75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B7">
        <w:rPr>
          <w:color w:val="000000"/>
          <w:sz w:val="28"/>
          <w:szCs w:val="28"/>
        </w:rPr>
        <w:t xml:space="preserve">Среди самых активных участников можно выделить МБОУ СОШ № 2 с. </w:t>
      </w:r>
      <w:proofErr w:type="spellStart"/>
      <w:r w:rsidRPr="001407B7">
        <w:rPr>
          <w:color w:val="000000"/>
          <w:sz w:val="28"/>
          <w:szCs w:val="28"/>
        </w:rPr>
        <w:t>Южаково</w:t>
      </w:r>
      <w:proofErr w:type="spellEnd"/>
      <w:r w:rsidRPr="001407B7">
        <w:rPr>
          <w:color w:val="000000"/>
          <w:sz w:val="28"/>
          <w:szCs w:val="28"/>
        </w:rPr>
        <w:t xml:space="preserve">, МБОУ СОШ № 7 п. Висим, МБОУ СОШ № 6 п. Новоасбест, МБОУ СОШ № 19 с. </w:t>
      </w:r>
      <w:proofErr w:type="spellStart"/>
      <w:r w:rsidRPr="001407B7">
        <w:rPr>
          <w:color w:val="000000"/>
          <w:sz w:val="28"/>
          <w:szCs w:val="28"/>
        </w:rPr>
        <w:t>Бродово</w:t>
      </w:r>
      <w:proofErr w:type="spellEnd"/>
      <w:r w:rsidRPr="001407B7">
        <w:rPr>
          <w:color w:val="000000"/>
          <w:sz w:val="28"/>
          <w:szCs w:val="28"/>
        </w:rPr>
        <w:t xml:space="preserve"> и МБУ ДО РДДТ. Участникам этих организаций будут высланы сертификаты участника муниципальной акции «Молодое поколение за культуру безопасности на проезжей части».</w:t>
      </w:r>
    </w:p>
    <w:p w:rsidR="001407B7" w:rsidRPr="001407B7" w:rsidRDefault="00F751FB" w:rsidP="001407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0"/>
          <w:szCs w:val="20"/>
          <w:lang w:eastAsia="ru-RU"/>
        </w:rPr>
        <w:drawing>
          <wp:inline distT="0" distB="0" distL="0" distR="0" wp14:anchorId="160D04AB" wp14:editId="0C78C50E">
            <wp:extent cx="2733675" cy="2552537"/>
            <wp:effectExtent l="133350" t="114300" r="123825" b="172085"/>
            <wp:docPr id="7" name="Рисунок 3" descr="D:\Users\Пользователь\Downloads\IMG-202409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Пользователь\Downloads\IMG-20240924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36" cy="25691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158B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B949DC" wp14:editId="76533DBB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3057525" cy="2292985"/>
            <wp:effectExtent l="0" t="0" r="9525" b="0"/>
            <wp:wrapSquare wrapText="bothSides"/>
            <wp:docPr id="7123210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7B7" w:rsidRDefault="007158B5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6CBF33" wp14:editId="16EFED5C">
            <wp:extent cx="5695950" cy="5067300"/>
            <wp:effectExtent l="0" t="0" r="0" b="0"/>
            <wp:docPr id="9632296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7B7" w:rsidRDefault="00F751FB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A8741" wp14:editId="6263C119">
            <wp:extent cx="3200400" cy="3070092"/>
            <wp:effectExtent l="114300" t="114300" r="114300" b="149860"/>
            <wp:docPr id="9" name="Рисунок 5" descr="D:\Users\Пользователь\Downloads\IMG-202409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Пользователь\Downloads\IMG-20240924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60" cy="3074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7158B5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7" w:rsidRDefault="001407B7" w:rsidP="00A16B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407B7" w:rsidSect="00F751F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6B7"/>
    <w:multiLevelType w:val="multilevel"/>
    <w:tmpl w:val="034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C3E0F"/>
    <w:multiLevelType w:val="multilevel"/>
    <w:tmpl w:val="223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05F5E"/>
    <w:multiLevelType w:val="multilevel"/>
    <w:tmpl w:val="D46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33"/>
    <w:rsid w:val="001407B7"/>
    <w:rsid w:val="00221313"/>
    <w:rsid w:val="00222DAE"/>
    <w:rsid w:val="003509BB"/>
    <w:rsid w:val="00587CEB"/>
    <w:rsid w:val="007158B5"/>
    <w:rsid w:val="009C1CFE"/>
    <w:rsid w:val="00A16BDE"/>
    <w:rsid w:val="00A87605"/>
    <w:rsid w:val="00B775DB"/>
    <w:rsid w:val="00BF2181"/>
    <w:rsid w:val="00E41733"/>
    <w:rsid w:val="00F56C6A"/>
    <w:rsid w:val="00F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22CAF-529D-4A84-BBD8-AC45198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1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1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7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8</cp:revision>
  <dcterms:created xsi:type="dcterms:W3CDTF">2024-10-10T10:32:00Z</dcterms:created>
  <dcterms:modified xsi:type="dcterms:W3CDTF">2024-10-11T09:46:00Z</dcterms:modified>
</cp:coreProperties>
</file>