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10" w:rsidRPr="00446810" w:rsidRDefault="00CC1B67" w:rsidP="00446810">
      <w:pPr>
        <w:widowControl w:val="0"/>
        <w:spacing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>
        <w:rPr>
          <w:rFonts w:ascii="Liberation Serif" w:eastAsia="Arial Unicode MS" w:hAnsi="Liberation Serif" w:cs="Liberation Serif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56.25pt;visibility:visible;mso-wrap-style:square" filled="t">
            <v:imagedata r:id="rId7" o:title=""/>
          </v:shape>
        </w:pict>
      </w:r>
    </w:p>
    <w:p w:rsidR="00446810" w:rsidRPr="00446810" w:rsidRDefault="00446810" w:rsidP="00446810">
      <w:pPr>
        <w:widowControl w:val="0"/>
        <w:spacing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</w:pPr>
      <w:r w:rsidRPr="00446810">
        <w:rPr>
          <w:rFonts w:ascii="Liberation Serif" w:eastAsia="Arial Unicode MS" w:hAnsi="Liberation Serif" w:cs="Liberation Serif"/>
          <w:b/>
          <w:color w:val="000000"/>
          <w:sz w:val="28"/>
          <w:szCs w:val="28"/>
          <w:lang w:eastAsia="ru-RU" w:bidi="ru-RU"/>
        </w:rPr>
        <w:t>АДМИНИСТРАЦИЯ ГОРНОУРАЛЬСКОГО ГОРОДСКОГО ОКРУГА</w:t>
      </w:r>
    </w:p>
    <w:p w:rsidR="00446810" w:rsidRPr="00446810" w:rsidRDefault="00446810" w:rsidP="00446810">
      <w:pPr>
        <w:widowControl w:val="0"/>
        <w:spacing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</w:pPr>
      <w:r w:rsidRPr="00446810"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  <w:t>УПРАВЛЕНИЕ ОБРАЗОВАНИЯ</w:t>
      </w:r>
    </w:p>
    <w:p w:rsidR="00446810" w:rsidRPr="00446810" w:rsidRDefault="00446810" w:rsidP="00446810">
      <w:pPr>
        <w:widowControl w:val="0"/>
        <w:spacing w:line="240" w:lineRule="auto"/>
        <w:jc w:val="center"/>
        <w:rPr>
          <w:rFonts w:ascii="Liberation Serif" w:eastAsia="Arial Unicode MS" w:hAnsi="Liberation Serif" w:cs="Liberation Serif"/>
          <w:color w:val="000000"/>
          <w:sz w:val="8"/>
          <w:szCs w:val="8"/>
          <w:lang w:eastAsia="ru-RU" w:bidi="ru-RU"/>
        </w:rPr>
      </w:pPr>
    </w:p>
    <w:p w:rsidR="00446810" w:rsidRPr="00446810" w:rsidRDefault="00446810" w:rsidP="00446810">
      <w:pPr>
        <w:widowControl w:val="0"/>
        <w:spacing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</w:pPr>
      <w:r w:rsidRPr="00446810">
        <w:rPr>
          <w:rFonts w:ascii="Liberation Serif" w:eastAsia="Arial Unicode MS" w:hAnsi="Liberation Serif" w:cs="Liberation Serif"/>
          <w:b/>
          <w:color w:val="000000"/>
          <w:sz w:val="32"/>
          <w:szCs w:val="32"/>
          <w:lang w:eastAsia="ru-RU" w:bidi="ru-RU"/>
        </w:rPr>
        <w:t>ПРИКАЗ</w:t>
      </w:r>
    </w:p>
    <w:p w:rsidR="00446810" w:rsidRPr="00446810" w:rsidRDefault="00CC1B67" w:rsidP="00446810">
      <w:pPr>
        <w:widowControl w:val="0"/>
        <w:spacing w:line="240" w:lineRule="auto"/>
        <w:jc w:val="center"/>
        <w:rPr>
          <w:rFonts w:ascii="Liberation Serif" w:eastAsia="Arial Unicode MS" w:hAnsi="Liberation Serif" w:cs="Liberation Serif"/>
          <w:b/>
          <w:color w:val="000000"/>
          <w:sz w:val="6"/>
          <w:szCs w:val="6"/>
          <w:lang w:eastAsia="ru-RU" w:bidi="ru-RU"/>
        </w:rPr>
      </w:pPr>
      <w:r>
        <w:rPr>
          <w:rFonts w:ascii="Liberation Serif" w:eastAsia="Arial Unicode MS" w:hAnsi="Liberation Serif" w:cs="Liberation Serif"/>
          <w:noProof/>
          <w:color w:val="000000"/>
          <w:sz w:val="24"/>
          <w:szCs w:val="24"/>
          <w:lang w:eastAsia="ru-RU"/>
        </w:rPr>
        <w:pict>
          <v:line id="Прямая соединительная линия 2" o:spid="_x0000_s1029" style="position:absolute;left:0;text-align:left;flip:y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446810" w:rsidRPr="00446810" w:rsidRDefault="00446810" w:rsidP="00446810">
      <w:pPr>
        <w:widowControl w:val="0"/>
        <w:spacing w:line="240" w:lineRule="auto"/>
        <w:jc w:val="both"/>
        <w:rPr>
          <w:rFonts w:ascii="Liberation Serif" w:eastAsia="Arial Unicode MS" w:hAnsi="Liberation Serif" w:cs="Liberation Serif"/>
          <w:color w:val="000000"/>
          <w:sz w:val="24"/>
          <w:szCs w:val="28"/>
          <w:lang w:eastAsia="ru-RU" w:bidi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446810" w:rsidRPr="00446810" w:rsidTr="007346C6">
        <w:tc>
          <w:tcPr>
            <w:tcW w:w="4926" w:type="dxa"/>
          </w:tcPr>
          <w:p w:rsidR="00446810" w:rsidRPr="00446810" w:rsidRDefault="00446810" w:rsidP="004468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446810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____________</w:t>
            </w:r>
          </w:p>
        </w:tc>
        <w:tc>
          <w:tcPr>
            <w:tcW w:w="5105" w:type="dxa"/>
          </w:tcPr>
          <w:p w:rsidR="00446810" w:rsidRPr="00446810" w:rsidRDefault="00446810" w:rsidP="004468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4468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  <w:r w:rsidRPr="00446810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 xml:space="preserve"> ___</w:t>
            </w:r>
          </w:p>
        </w:tc>
      </w:tr>
      <w:tr w:rsidR="00446810" w:rsidRPr="00446810" w:rsidTr="007346C6">
        <w:tc>
          <w:tcPr>
            <w:tcW w:w="10031" w:type="dxa"/>
            <w:gridSpan w:val="2"/>
          </w:tcPr>
          <w:p w:rsidR="00446810" w:rsidRPr="00446810" w:rsidRDefault="00446810" w:rsidP="004468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446810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г. Нижний Тагил</w:t>
            </w:r>
          </w:p>
          <w:p w:rsidR="00446810" w:rsidRPr="00446810" w:rsidRDefault="00446810" w:rsidP="004468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446810" w:rsidRPr="00446810" w:rsidRDefault="00446810" w:rsidP="004468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446810" w:rsidRPr="00446810" w:rsidRDefault="00446810" w:rsidP="00446810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446810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О п</w:t>
            </w:r>
            <w:r w:rsidR="00DF2CF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роведении муниципального этапа</w:t>
            </w:r>
          </w:p>
          <w:p w:rsidR="00446810" w:rsidRPr="00446810" w:rsidRDefault="00446810" w:rsidP="00446810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4681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областного </w:t>
            </w:r>
            <w:r w:rsidRPr="00446810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краеведческого конкурса - форума «Уральский характер» в образовательных организациях Го</w:t>
            </w:r>
            <w:r w:rsidR="00DF2CF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рноуральского городского округа</w:t>
            </w:r>
            <w:r w:rsidRPr="00446810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46810" w:rsidRPr="00446810" w:rsidRDefault="00446810" w:rsidP="00446810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</w:tc>
      </w:tr>
    </w:tbl>
    <w:p w:rsidR="00A366E5" w:rsidRPr="00446810" w:rsidRDefault="00485421" w:rsidP="006C0588">
      <w:pPr>
        <w:overflowPunct w:val="0"/>
        <w:autoSpaceDE w:val="0"/>
        <w:spacing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 xml:space="preserve">В соответствии с Федеральным законом «Об образовании в Российской Федерации» от 29 декабря 2012 года </w:t>
      </w:r>
      <w:r w:rsidRPr="00446810">
        <w:rPr>
          <w:rFonts w:ascii="Times New Roman" w:hAnsi="Times New Roman" w:cs="Times New Roman"/>
          <w:bCs/>
          <w:sz w:val="28"/>
          <w:szCs w:val="28"/>
        </w:rPr>
        <w:t>№</w:t>
      </w:r>
      <w:r w:rsidRPr="00446810">
        <w:rPr>
          <w:rFonts w:ascii="Liberation Serif" w:hAnsi="Liberation Serif" w:cs="Liberation Serif"/>
          <w:bCs/>
          <w:sz w:val="28"/>
          <w:szCs w:val="28"/>
        </w:rPr>
        <w:t xml:space="preserve"> 273-ФЗ, нормативными документами Министерства образования и молодёжной политики Свердловской области, в целях</w:t>
      </w:r>
      <w:r w:rsidR="004C5B2A" w:rsidRPr="0044681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366E5" w:rsidRPr="00446810">
        <w:rPr>
          <w:rFonts w:ascii="Liberation Serif" w:hAnsi="Liberation Serif" w:cs="Liberation Serif"/>
          <w:bCs/>
          <w:sz w:val="28"/>
          <w:szCs w:val="28"/>
        </w:rPr>
        <w:t>развития исследовательского краеведения как формы гражданско-патриотического воспитани</w:t>
      </w:r>
      <w:r w:rsidR="00446810" w:rsidRPr="00446810">
        <w:rPr>
          <w:rFonts w:ascii="Liberation Serif" w:hAnsi="Liberation Serif" w:cs="Liberation Serif"/>
          <w:bCs/>
          <w:sz w:val="28"/>
          <w:szCs w:val="28"/>
        </w:rPr>
        <w:t>я</w:t>
      </w:r>
      <w:r w:rsidR="00A366E5" w:rsidRPr="00446810">
        <w:rPr>
          <w:rFonts w:ascii="Liberation Serif" w:hAnsi="Liberation Serif" w:cs="Liberation Serif"/>
          <w:bCs/>
          <w:sz w:val="28"/>
          <w:szCs w:val="28"/>
        </w:rPr>
        <w:t xml:space="preserve"> через вовлечение обучающихся в изучении мира вокруг себя с использованием современных инструментов и средств</w:t>
      </w:r>
      <w:r w:rsidR="00A366E5" w:rsidRPr="0044681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4C5B2A" w:rsidRPr="00446810" w:rsidRDefault="004C5B2A" w:rsidP="00446810">
      <w:pPr>
        <w:overflowPunct w:val="0"/>
        <w:autoSpaceDE w:val="0"/>
        <w:spacing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46810">
        <w:rPr>
          <w:rFonts w:ascii="Liberation Serif" w:hAnsi="Liberation Serif" w:cs="Liberation Serif"/>
          <w:b/>
          <w:bCs/>
          <w:sz w:val="28"/>
          <w:szCs w:val="28"/>
        </w:rPr>
        <w:t>ПРИКАЗЫВАЮ:</w:t>
      </w:r>
    </w:p>
    <w:p w:rsidR="00CF595F" w:rsidRPr="00446810" w:rsidRDefault="004C5B2A" w:rsidP="00622C35">
      <w:pPr>
        <w:numPr>
          <w:ilvl w:val="0"/>
          <w:numId w:val="4"/>
        </w:numPr>
        <w:tabs>
          <w:tab w:val="clear" w:pos="540"/>
          <w:tab w:val="num" w:pos="0"/>
          <w:tab w:val="left" w:pos="709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48013C" w:rsidRPr="00446810">
        <w:rPr>
          <w:rFonts w:ascii="Liberation Serif" w:hAnsi="Liberation Serif" w:cs="Liberation Serif"/>
          <w:sz w:val="28"/>
          <w:szCs w:val="28"/>
        </w:rPr>
        <w:t xml:space="preserve">положение муниципального этапа </w:t>
      </w:r>
      <w:r w:rsidRPr="00446810">
        <w:rPr>
          <w:rFonts w:ascii="Liberation Serif" w:hAnsi="Liberation Serif" w:cs="Liberation Serif"/>
          <w:sz w:val="28"/>
          <w:szCs w:val="28"/>
        </w:rPr>
        <w:t>обл</w:t>
      </w:r>
      <w:r w:rsidR="00597CCE" w:rsidRPr="00446810">
        <w:rPr>
          <w:rFonts w:ascii="Liberation Serif" w:hAnsi="Liberation Serif" w:cs="Liberation Serif"/>
          <w:sz w:val="28"/>
          <w:szCs w:val="28"/>
        </w:rPr>
        <w:t>астного краеведческого конкурса-</w:t>
      </w:r>
      <w:r w:rsidRPr="00446810">
        <w:rPr>
          <w:rFonts w:ascii="Liberation Serif" w:hAnsi="Liberation Serif" w:cs="Liberation Serif"/>
          <w:sz w:val="28"/>
          <w:szCs w:val="28"/>
        </w:rPr>
        <w:t>форума «</w:t>
      </w:r>
      <w:r w:rsidRPr="00446810">
        <w:rPr>
          <w:rFonts w:ascii="Liberation Serif" w:hAnsi="Liberation Serif" w:cs="Liberation Serif"/>
          <w:bCs/>
          <w:color w:val="000000"/>
          <w:sz w:val="28"/>
          <w:szCs w:val="28"/>
        </w:rPr>
        <w:t>Уральский характер»</w:t>
      </w:r>
      <w:r w:rsidR="00446810" w:rsidRPr="00446810">
        <w:rPr>
          <w:rFonts w:ascii="Liberation Serif" w:hAnsi="Liberation Serif" w:cs="Liberation Serif"/>
          <w:bCs/>
          <w:color w:val="000000"/>
          <w:sz w:val="28"/>
          <w:szCs w:val="28"/>
        </w:rPr>
        <w:t>,</w:t>
      </w:r>
      <w:r w:rsidR="00CF595F" w:rsidRPr="0044681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включающий в себя:</w:t>
      </w:r>
      <w:r w:rsidRPr="0044681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CF595F" w:rsidRPr="00446810" w:rsidRDefault="00CF595F" w:rsidP="00622C35">
      <w:pPr>
        <w:numPr>
          <w:ilvl w:val="1"/>
          <w:numId w:val="4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Конкурс социальных проектов «Я</w:t>
      </w:r>
      <w:r w:rsidRPr="00446810">
        <w:rPr>
          <w:rFonts w:ascii="Liberation Serif" w:hAnsi="Liberation Serif" w:cs="Liberation Serif"/>
          <w:b/>
          <w:bCs/>
          <w:sz w:val="28"/>
          <w:szCs w:val="28"/>
        </w:rPr>
        <w:t xml:space="preserve"> -</w:t>
      </w:r>
      <w:r w:rsidRPr="00446810">
        <w:rPr>
          <w:rFonts w:ascii="Liberation Serif" w:hAnsi="Liberation Serif" w:cs="Liberation Serif"/>
          <w:bCs/>
          <w:sz w:val="28"/>
          <w:szCs w:val="28"/>
        </w:rPr>
        <w:t xml:space="preserve"> гражданин»;</w:t>
      </w:r>
    </w:p>
    <w:p w:rsidR="00CF595F" w:rsidRPr="00446810" w:rsidRDefault="00CF595F" w:rsidP="00622C35">
      <w:pPr>
        <w:numPr>
          <w:ilvl w:val="1"/>
          <w:numId w:val="4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Конкурс историко-краеведческих исследовательских работ «Каменный пояс»;</w:t>
      </w:r>
    </w:p>
    <w:p w:rsidR="00CF595F" w:rsidRPr="00446810" w:rsidRDefault="00CF595F" w:rsidP="00622C35">
      <w:pPr>
        <w:numPr>
          <w:ilvl w:val="1"/>
          <w:numId w:val="4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Краеведческий конкурс «Юные знатоки Урала»;</w:t>
      </w:r>
    </w:p>
    <w:p w:rsidR="00CF595F" w:rsidRPr="00446810" w:rsidRDefault="00CF595F" w:rsidP="00622C35">
      <w:pPr>
        <w:numPr>
          <w:ilvl w:val="1"/>
          <w:numId w:val="4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Конкурс активистов школьных музеев;</w:t>
      </w:r>
    </w:p>
    <w:p w:rsidR="002D6850" w:rsidRPr="00446810" w:rsidRDefault="002D6850" w:rsidP="00622C35">
      <w:pPr>
        <w:numPr>
          <w:ilvl w:val="1"/>
          <w:numId w:val="4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Турнир юных геологов «Урал – сокровищница России»;</w:t>
      </w:r>
    </w:p>
    <w:p w:rsidR="00CF595F" w:rsidRPr="00446810" w:rsidRDefault="00CF595F" w:rsidP="00622C35">
      <w:pPr>
        <w:numPr>
          <w:ilvl w:val="1"/>
          <w:numId w:val="4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Конкурс исследовательских работ «Природа Урала» (Приложение</w:t>
      </w:r>
      <w:r w:rsidR="00446810" w:rsidRPr="0044681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46810" w:rsidRPr="00446810">
        <w:rPr>
          <w:rFonts w:ascii="Times New Roman" w:hAnsi="Times New Roman" w:cs="Times New Roman"/>
          <w:bCs/>
          <w:sz w:val="28"/>
          <w:szCs w:val="28"/>
        </w:rPr>
        <w:t>№</w:t>
      </w:r>
      <w:r w:rsidRPr="00446810">
        <w:rPr>
          <w:rFonts w:ascii="Liberation Serif" w:hAnsi="Liberation Serif" w:cs="Liberation Serif"/>
          <w:bCs/>
          <w:sz w:val="28"/>
          <w:szCs w:val="28"/>
        </w:rPr>
        <w:t xml:space="preserve"> 1)</w:t>
      </w:r>
      <w:r w:rsidR="006C0588" w:rsidRPr="00446810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4C5B2A" w:rsidRPr="00446810" w:rsidRDefault="004C5B2A" w:rsidP="00622C35">
      <w:pPr>
        <w:numPr>
          <w:ilvl w:val="0"/>
          <w:numId w:val="4"/>
        </w:numPr>
        <w:tabs>
          <w:tab w:val="clear" w:pos="540"/>
          <w:tab w:val="num" w:pos="0"/>
          <w:tab w:val="left" w:pos="1276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Утвердить оргкомитет</w:t>
      </w:r>
      <w:r w:rsidR="00103A5F" w:rsidRPr="00446810">
        <w:rPr>
          <w:rFonts w:ascii="Liberation Serif" w:hAnsi="Liberation Serif" w:cs="Liberation Serif"/>
          <w:bCs/>
          <w:sz w:val="28"/>
          <w:szCs w:val="28"/>
        </w:rPr>
        <w:t xml:space="preserve"> и состав жюри</w:t>
      </w:r>
      <w:r w:rsidRPr="00446810">
        <w:rPr>
          <w:rFonts w:ascii="Liberation Serif" w:hAnsi="Liberation Serif" w:cs="Liberation Serif"/>
          <w:bCs/>
          <w:sz w:val="28"/>
          <w:szCs w:val="28"/>
        </w:rPr>
        <w:t xml:space="preserve"> Конкурса (Приложение </w:t>
      </w:r>
      <w:r w:rsidRPr="00446810">
        <w:rPr>
          <w:rFonts w:ascii="Times New Roman" w:hAnsi="Times New Roman" w:cs="Times New Roman"/>
          <w:bCs/>
          <w:sz w:val="28"/>
          <w:szCs w:val="28"/>
        </w:rPr>
        <w:t>№</w:t>
      </w:r>
      <w:r w:rsidR="001D7FFE" w:rsidRPr="0044681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446810">
        <w:rPr>
          <w:rFonts w:ascii="Liberation Serif" w:hAnsi="Liberation Serif" w:cs="Liberation Serif"/>
          <w:bCs/>
          <w:sz w:val="28"/>
          <w:szCs w:val="28"/>
        </w:rPr>
        <w:t>2</w:t>
      </w:r>
      <w:r w:rsidR="00103A5F" w:rsidRPr="00446810">
        <w:rPr>
          <w:rFonts w:ascii="Liberation Serif" w:hAnsi="Liberation Serif" w:cs="Liberation Serif"/>
          <w:bCs/>
          <w:sz w:val="28"/>
          <w:szCs w:val="28"/>
        </w:rPr>
        <w:t>,3</w:t>
      </w:r>
      <w:r w:rsidRPr="00446810">
        <w:rPr>
          <w:rFonts w:ascii="Liberation Serif" w:hAnsi="Liberation Serif" w:cs="Liberation Serif"/>
          <w:bCs/>
          <w:sz w:val="28"/>
          <w:szCs w:val="28"/>
        </w:rPr>
        <w:t>)</w:t>
      </w:r>
    </w:p>
    <w:p w:rsidR="004C5B2A" w:rsidRPr="00446810" w:rsidRDefault="004C5B2A" w:rsidP="00622C35">
      <w:pPr>
        <w:pStyle w:val="a9"/>
        <w:numPr>
          <w:ilvl w:val="0"/>
          <w:numId w:val="4"/>
        </w:numPr>
        <w:tabs>
          <w:tab w:val="clear" w:pos="540"/>
          <w:tab w:val="num" w:pos="0"/>
          <w:tab w:val="left" w:pos="1276"/>
        </w:tabs>
        <w:overflowPunct w:val="0"/>
        <w:autoSpaceDE w:val="0"/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Провести муниципальный этап Конкурса в сроки:</w:t>
      </w:r>
    </w:p>
    <w:p w:rsidR="004C5B2A" w:rsidRPr="00446810" w:rsidRDefault="004C5B2A" w:rsidP="00446810">
      <w:pPr>
        <w:pStyle w:val="a9"/>
        <w:tabs>
          <w:tab w:val="num" w:pos="0"/>
        </w:tabs>
        <w:overflowPunct w:val="0"/>
        <w:autoSpaceDE w:val="0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446810">
        <w:rPr>
          <w:rFonts w:ascii="Liberation Serif" w:hAnsi="Liberation Serif" w:cs="Liberation Serif"/>
          <w:sz w:val="28"/>
          <w:szCs w:val="28"/>
        </w:rPr>
        <w:t xml:space="preserve">1 этап – на уровне образовательных организаций </w:t>
      </w:r>
      <w:r w:rsidR="00446810" w:rsidRPr="00446810">
        <w:rPr>
          <w:rFonts w:ascii="Liberation Serif" w:hAnsi="Liberation Serif" w:cs="Liberation Serif"/>
          <w:sz w:val="28"/>
          <w:szCs w:val="28"/>
        </w:rPr>
        <w:t>–</w:t>
      </w:r>
      <w:r w:rsidRPr="00446810">
        <w:rPr>
          <w:rFonts w:ascii="Liberation Serif" w:hAnsi="Liberation Serif" w:cs="Liberation Serif"/>
          <w:sz w:val="28"/>
          <w:szCs w:val="28"/>
        </w:rPr>
        <w:t xml:space="preserve"> до </w:t>
      </w:r>
      <w:r w:rsidR="00485421" w:rsidRPr="00446810">
        <w:rPr>
          <w:rFonts w:ascii="Liberation Serif" w:hAnsi="Liberation Serif" w:cs="Liberation Serif"/>
          <w:sz w:val="28"/>
          <w:szCs w:val="28"/>
        </w:rPr>
        <w:t>7</w:t>
      </w:r>
      <w:r w:rsidRPr="00446810">
        <w:rPr>
          <w:rFonts w:ascii="Liberation Serif" w:hAnsi="Liberation Serif" w:cs="Liberation Serif"/>
          <w:sz w:val="28"/>
          <w:szCs w:val="28"/>
        </w:rPr>
        <w:t xml:space="preserve"> </w:t>
      </w:r>
      <w:r w:rsidR="00116BF4" w:rsidRPr="00446810">
        <w:rPr>
          <w:rFonts w:ascii="Liberation Serif" w:hAnsi="Liberation Serif" w:cs="Liberation Serif"/>
          <w:sz w:val="28"/>
          <w:szCs w:val="28"/>
        </w:rPr>
        <w:t>февраля</w:t>
      </w:r>
      <w:r w:rsidRPr="00446810">
        <w:rPr>
          <w:rFonts w:ascii="Liberation Serif" w:hAnsi="Liberation Serif" w:cs="Liberation Serif"/>
          <w:sz w:val="28"/>
          <w:szCs w:val="28"/>
        </w:rPr>
        <w:t xml:space="preserve"> 20</w:t>
      </w:r>
      <w:r w:rsidR="00666625" w:rsidRPr="00446810">
        <w:rPr>
          <w:rFonts w:ascii="Liberation Serif" w:hAnsi="Liberation Serif" w:cs="Liberation Serif"/>
          <w:sz w:val="28"/>
          <w:szCs w:val="28"/>
        </w:rPr>
        <w:t>2</w:t>
      </w:r>
      <w:r w:rsidR="002A133E">
        <w:rPr>
          <w:rFonts w:ascii="Liberation Serif" w:hAnsi="Liberation Serif" w:cs="Liberation Serif"/>
          <w:sz w:val="28"/>
          <w:szCs w:val="28"/>
        </w:rPr>
        <w:t>5</w:t>
      </w:r>
      <w:r w:rsidR="00446810" w:rsidRPr="00446810">
        <w:rPr>
          <w:rFonts w:ascii="Liberation Serif" w:hAnsi="Liberation Serif" w:cs="Liberation Serif"/>
          <w:sz w:val="28"/>
          <w:szCs w:val="28"/>
        </w:rPr>
        <w:t xml:space="preserve"> </w:t>
      </w:r>
      <w:r w:rsidRPr="00446810">
        <w:rPr>
          <w:rFonts w:ascii="Liberation Serif" w:hAnsi="Liberation Serif" w:cs="Liberation Serif"/>
          <w:sz w:val="28"/>
          <w:szCs w:val="28"/>
        </w:rPr>
        <w:t>г.</w:t>
      </w:r>
    </w:p>
    <w:p w:rsidR="004C5B2A" w:rsidRPr="00446810" w:rsidRDefault="00446810" w:rsidP="00446810">
      <w:pPr>
        <w:tabs>
          <w:tab w:val="num" w:pos="0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6810">
        <w:rPr>
          <w:rFonts w:ascii="Liberation Serif" w:hAnsi="Liberation Serif" w:cs="Liberation Serif"/>
          <w:sz w:val="28"/>
          <w:szCs w:val="28"/>
        </w:rPr>
        <w:tab/>
        <w:t>2</w:t>
      </w:r>
      <w:r w:rsidR="004C5B2A" w:rsidRPr="00446810">
        <w:rPr>
          <w:rFonts w:ascii="Liberation Serif" w:hAnsi="Liberation Serif" w:cs="Liberation Serif"/>
          <w:sz w:val="28"/>
          <w:szCs w:val="28"/>
        </w:rPr>
        <w:t xml:space="preserve"> этап</w:t>
      </w:r>
      <w:r w:rsidR="00CF595F" w:rsidRPr="00446810">
        <w:rPr>
          <w:rFonts w:ascii="Liberation Serif" w:hAnsi="Liberation Serif" w:cs="Liberation Serif"/>
          <w:sz w:val="28"/>
          <w:szCs w:val="28"/>
        </w:rPr>
        <w:t xml:space="preserve"> – муниципальный этап конкурса </w:t>
      </w:r>
      <w:r w:rsidRPr="00446810">
        <w:rPr>
          <w:rFonts w:ascii="Liberation Serif" w:hAnsi="Liberation Serif" w:cs="Liberation Serif"/>
          <w:sz w:val="28"/>
          <w:szCs w:val="28"/>
        </w:rPr>
        <w:t>–</w:t>
      </w:r>
      <w:r w:rsidR="00DA757A">
        <w:rPr>
          <w:rFonts w:ascii="Liberation Serif" w:hAnsi="Liberation Serif" w:cs="Liberation Serif"/>
          <w:sz w:val="28"/>
          <w:szCs w:val="28"/>
        </w:rPr>
        <w:t xml:space="preserve"> </w:t>
      </w:r>
      <w:r w:rsidR="00103A5F" w:rsidRPr="00446810">
        <w:rPr>
          <w:rFonts w:ascii="Liberation Serif" w:hAnsi="Liberation Serif" w:cs="Liberation Serif"/>
          <w:sz w:val="28"/>
          <w:szCs w:val="28"/>
        </w:rPr>
        <w:t>1</w:t>
      </w:r>
      <w:r w:rsidR="002A133E">
        <w:rPr>
          <w:rFonts w:ascii="Liberation Serif" w:hAnsi="Liberation Serif" w:cs="Liberation Serif"/>
          <w:sz w:val="28"/>
          <w:szCs w:val="28"/>
        </w:rPr>
        <w:t>7</w:t>
      </w:r>
      <w:r w:rsidR="00CF595F" w:rsidRPr="00446810">
        <w:rPr>
          <w:rFonts w:ascii="Liberation Serif" w:hAnsi="Liberation Serif" w:cs="Liberation Serif"/>
          <w:sz w:val="28"/>
          <w:szCs w:val="28"/>
        </w:rPr>
        <w:t xml:space="preserve"> февраля 202</w:t>
      </w:r>
      <w:r w:rsidR="002A133E">
        <w:rPr>
          <w:rFonts w:ascii="Liberation Serif" w:hAnsi="Liberation Serif" w:cs="Liberation Serif"/>
          <w:sz w:val="28"/>
          <w:szCs w:val="28"/>
        </w:rPr>
        <w:t>5</w:t>
      </w:r>
      <w:r w:rsidRPr="00446810">
        <w:rPr>
          <w:rFonts w:ascii="Liberation Serif" w:hAnsi="Liberation Serif" w:cs="Liberation Serif"/>
          <w:sz w:val="28"/>
          <w:szCs w:val="28"/>
        </w:rPr>
        <w:t xml:space="preserve"> </w:t>
      </w:r>
      <w:r w:rsidR="00CF595F" w:rsidRPr="00446810">
        <w:rPr>
          <w:rFonts w:ascii="Liberation Serif" w:hAnsi="Liberation Serif" w:cs="Liberation Serif"/>
          <w:sz w:val="28"/>
          <w:szCs w:val="28"/>
        </w:rPr>
        <w:t>г.</w:t>
      </w:r>
    </w:p>
    <w:p w:rsidR="00044757" w:rsidRDefault="004C5B2A" w:rsidP="00622C35">
      <w:pPr>
        <w:pStyle w:val="a9"/>
        <w:numPr>
          <w:ilvl w:val="0"/>
          <w:numId w:val="4"/>
        </w:numPr>
        <w:tabs>
          <w:tab w:val="clear" w:pos="540"/>
          <w:tab w:val="num" w:pos="0"/>
        </w:tabs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446810">
        <w:rPr>
          <w:rFonts w:ascii="Liberation Serif" w:hAnsi="Liberation Serif" w:cs="Liberation Serif"/>
          <w:sz w:val="28"/>
          <w:szCs w:val="28"/>
        </w:rPr>
        <w:t>Руководителям образовательных учреждений:</w:t>
      </w:r>
    </w:p>
    <w:p w:rsidR="004C5B2A" w:rsidRDefault="004C5B2A" w:rsidP="00622C35">
      <w:pPr>
        <w:pStyle w:val="a9"/>
        <w:numPr>
          <w:ilvl w:val="1"/>
          <w:numId w:val="4"/>
        </w:numPr>
        <w:ind w:left="709" w:firstLine="0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46810">
        <w:rPr>
          <w:rFonts w:ascii="Liberation Serif" w:hAnsi="Liberation Serif" w:cs="Liberation Serif"/>
          <w:bCs/>
          <w:sz w:val="28"/>
          <w:szCs w:val="28"/>
        </w:rPr>
        <w:t>Создать необходимые условия для проведения школьного этапа конкурса.</w:t>
      </w:r>
    </w:p>
    <w:p w:rsidR="00E14B03" w:rsidRDefault="00E14B03" w:rsidP="00622C35">
      <w:pPr>
        <w:pStyle w:val="a9"/>
        <w:keepNext/>
        <w:numPr>
          <w:ilvl w:val="1"/>
          <w:numId w:val="4"/>
        </w:numPr>
        <w:tabs>
          <w:tab w:val="left" w:pos="1260"/>
        </w:tabs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Провести выставку работ обучающихся в образовательных  организациях.</w:t>
      </w:r>
    </w:p>
    <w:p w:rsidR="00986AA1" w:rsidRPr="004F50F5" w:rsidRDefault="0003415C" w:rsidP="00622C35">
      <w:pPr>
        <w:pStyle w:val="a9"/>
        <w:keepNext/>
        <w:numPr>
          <w:ilvl w:val="1"/>
          <w:numId w:val="4"/>
        </w:numPr>
        <w:tabs>
          <w:tab w:val="left" w:pos="1260"/>
        </w:tabs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срок до </w:t>
      </w:r>
      <w:r w:rsidR="002A133E">
        <w:rPr>
          <w:rFonts w:ascii="Liberation Serif" w:hAnsi="Liberation Serif" w:cs="Liberation Serif"/>
          <w:bCs/>
          <w:sz w:val="28"/>
          <w:szCs w:val="28"/>
        </w:rPr>
        <w:t xml:space="preserve">14 февраля 2025г. </w:t>
      </w:r>
      <w:r w:rsidR="004F50F5">
        <w:rPr>
          <w:rFonts w:ascii="Liberation Serif" w:hAnsi="Liberation Serif" w:cs="Liberation Serif"/>
          <w:bCs/>
          <w:sz w:val="28"/>
          <w:szCs w:val="28"/>
        </w:rPr>
        <w:t>предоставить заявку и работы Конкурса по электронной почте:</w:t>
      </w:r>
      <w:r w:rsidR="004F50F5" w:rsidRPr="004F50F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hyperlink r:id="rId8" w:history="1">
        <w:r w:rsidR="004F50F5" w:rsidRPr="009C636F">
          <w:rPr>
            <w:rStyle w:val="a4"/>
            <w:rFonts w:ascii="Liberation Serif" w:hAnsi="Liberation Serif" w:cs="Liberation Serif"/>
            <w:bCs/>
            <w:sz w:val="28"/>
            <w:szCs w:val="28"/>
            <w:lang w:val="en-US"/>
          </w:rPr>
          <w:t>rddt</w:t>
        </w:r>
        <w:r w:rsidR="004F50F5" w:rsidRPr="009C636F">
          <w:rPr>
            <w:rStyle w:val="a4"/>
            <w:rFonts w:ascii="Liberation Serif" w:hAnsi="Liberation Serif" w:cs="Liberation Serif"/>
            <w:bCs/>
            <w:sz w:val="28"/>
            <w:szCs w:val="28"/>
          </w:rPr>
          <w:t>@</w:t>
        </w:r>
        <w:r w:rsidR="004F50F5" w:rsidRPr="009C636F">
          <w:rPr>
            <w:rStyle w:val="a4"/>
            <w:rFonts w:ascii="Liberation Serif" w:hAnsi="Liberation Serif" w:cs="Liberation Serif"/>
            <w:bCs/>
            <w:sz w:val="28"/>
            <w:szCs w:val="28"/>
            <w:lang w:val="en-US"/>
          </w:rPr>
          <w:t>list</w:t>
        </w:r>
        <w:r w:rsidR="004F50F5" w:rsidRPr="004F50F5">
          <w:rPr>
            <w:rStyle w:val="a4"/>
            <w:rFonts w:ascii="Liberation Serif" w:hAnsi="Liberation Serif" w:cs="Liberation Serif"/>
            <w:bCs/>
            <w:sz w:val="28"/>
            <w:szCs w:val="28"/>
          </w:rPr>
          <w:t>.</w:t>
        </w:r>
        <w:proofErr w:type="spellStart"/>
        <w:r w:rsidR="004F50F5" w:rsidRPr="009C636F">
          <w:rPr>
            <w:rStyle w:val="a4"/>
            <w:rFonts w:ascii="Liberation Serif" w:hAnsi="Liberation Serif" w:cs="Liberation Serif"/>
            <w:bCs/>
            <w:sz w:val="28"/>
            <w:szCs w:val="28"/>
            <w:lang w:val="en-US"/>
          </w:rPr>
          <w:t>ru</w:t>
        </w:r>
        <w:proofErr w:type="spellEnd"/>
      </w:hyperlink>
    </w:p>
    <w:p w:rsidR="00485421" w:rsidRPr="004520AA" w:rsidRDefault="00D4044A" w:rsidP="00622C35">
      <w:pPr>
        <w:pStyle w:val="a9"/>
        <w:keepNext/>
        <w:numPr>
          <w:ilvl w:val="0"/>
          <w:numId w:val="4"/>
        </w:numPr>
        <w:tabs>
          <w:tab w:val="left" w:pos="1134"/>
        </w:tabs>
        <w:ind w:left="0" w:firstLine="709"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520AA">
        <w:rPr>
          <w:rFonts w:ascii="Liberation Serif" w:hAnsi="Liberation Serif" w:cs="Liberation Serif"/>
          <w:bCs/>
          <w:sz w:val="28"/>
          <w:szCs w:val="28"/>
        </w:rPr>
        <w:t xml:space="preserve">Контроль </w:t>
      </w:r>
      <w:r w:rsidR="004520AA" w:rsidRPr="004520AA">
        <w:rPr>
          <w:rFonts w:ascii="Liberation Serif" w:hAnsi="Liberation Serif" w:cs="Liberation Serif"/>
          <w:bCs/>
          <w:sz w:val="28"/>
          <w:szCs w:val="28"/>
        </w:rPr>
        <w:t xml:space="preserve">над </w:t>
      </w:r>
      <w:r w:rsidRPr="004520AA">
        <w:rPr>
          <w:rFonts w:ascii="Liberation Serif" w:hAnsi="Liberation Serif" w:cs="Liberation Serif"/>
          <w:bCs/>
          <w:sz w:val="28"/>
          <w:szCs w:val="28"/>
        </w:rPr>
        <w:t xml:space="preserve">исполнением настоящего приказа возложить на </w:t>
      </w:r>
      <w:r w:rsidR="004520AA" w:rsidRPr="004520AA">
        <w:rPr>
          <w:rFonts w:ascii="Liberation Serif" w:hAnsi="Liberation Serif" w:cs="Liberation Serif"/>
          <w:bCs/>
          <w:sz w:val="28"/>
          <w:szCs w:val="28"/>
        </w:rPr>
        <w:t xml:space="preserve">директора МБУ ДО РДДТ </w:t>
      </w:r>
      <w:r w:rsidRPr="004520AA">
        <w:rPr>
          <w:rFonts w:ascii="Liberation Serif" w:hAnsi="Liberation Serif" w:cs="Liberation Serif"/>
          <w:bCs/>
          <w:sz w:val="28"/>
          <w:szCs w:val="28"/>
        </w:rPr>
        <w:t xml:space="preserve">Гусеву О.В. </w:t>
      </w:r>
    </w:p>
    <w:p w:rsidR="00103A5F" w:rsidRDefault="00103A5F" w:rsidP="00446810">
      <w:pPr>
        <w:pStyle w:val="a9"/>
        <w:keepNext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4520AA" w:rsidRPr="00446810" w:rsidRDefault="004520AA" w:rsidP="00446810">
      <w:pPr>
        <w:pStyle w:val="a9"/>
        <w:keepNext/>
        <w:contextualSpacing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4C5B2A" w:rsidRPr="00446810" w:rsidRDefault="004C5B2A" w:rsidP="00446810">
      <w:pPr>
        <w:keepNext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6810">
        <w:rPr>
          <w:rFonts w:ascii="Liberation Serif" w:hAnsi="Liberation Serif" w:cs="Liberation Serif"/>
          <w:sz w:val="28"/>
          <w:szCs w:val="28"/>
        </w:rPr>
        <w:t xml:space="preserve">Начальник </w:t>
      </w:r>
      <w:r w:rsidR="00485421" w:rsidRPr="0044681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</w:t>
      </w:r>
      <w:r w:rsidR="00953E2F">
        <w:rPr>
          <w:rFonts w:ascii="Liberation Serif" w:hAnsi="Liberation Serif" w:cs="Liberation Serif"/>
          <w:sz w:val="28"/>
          <w:szCs w:val="28"/>
        </w:rPr>
        <w:t xml:space="preserve">      </w:t>
      </w:r>
      <w:r w:rsidR="00485421" w:rsidRPr="00446810">
        <w:rPr>
          <w:rFonts w:ascii="Liberation Serif" w:hAnsi="Liberation Serif" w:cs="Liberation Serif"/>
          <w:sz w:val="28"/>
          <w:szCs w:val="28"/>
        </w:rPr>
        <w:t xml:space="preserve">   </w:t>
      </w:r>
      <w:r w:rsidRPr="00446810">
        <w:rPr>
          <w:rFonts w:ascii="Liberation Serif" w:hAnsi="Liberation Serif" w:cs="Liberation Serif"/>
          <w:sz w:val="28"/>
          <w:szCs w:val="28"/>
        </w:rPr>
        <w:t>А.В. Лунев</w:t>
      </w:r>
    </w:p>
    <w:p w:rsidR="0048013C" w:rsidRPr="00446810" w:rsidRDefault="0048013C" w:rsidP="00446810">
      <w:pPr>
        <w:keepNext/>
        <w:spacing w:line="240" w:lineRule="auto"/>
        <w:ind w:left="623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8013C" w:rsidRPr="00446810" w:rsidRDefault="0048013C" w:rsidP="00446810">
      <w:pPr>
        <w:keepNext/>
        <w:spacing w:line="240" w:lineRule="auto"/>
        <w:ind w:left="623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03A5F" w:rsidRPr="00446810" w:rsidRDefault="00103A5F" w:rsidP="00446810">
      <w:pPr>
        <w:keepNext/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46810">
      <w:pPr>
        <w:keepNext/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46810">
      <w:pPr>
        <w:keepNext/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A5F" w:rsidRPr="00446810" w:rsidRDefault="00103A5F" w:rsidP="0048013C">
      <w:pPr>
        <w:spacing w:line="240" w:lineRule="auto"/>
        <w:ind w:left="5954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A61DD" w:rsidRDefault="00CA61DD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A61DD" w:rsidRDefault="00CA61DD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A61DD" w:rsidRDefault="00CA61DD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A61DD" w:rsidRDefault="00CA61DD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A61DD" w:rsidRDefault="00CA61DD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A61DD" w:rsidRDefault="00CA61DD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13C" w:rsidRPr="00C95CF2" w:rsidRDefault="0048013C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Приложение </w:t>
      </w:r>
      <w:r w:rsidRPr="00C95C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</w:p>
    <w:p w:rsidR="0048013C" w:rsidRPr="00C95CF2" w:rsidRDefault="0048013C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приказу Управления образования</w:t>
      </w:r>
    </w:p>
    <w:p w:rsidR="0048013C" w:rsidRPr="00C95CF2" w:rsidRDefault="0048013C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 Горноуральского</w:t>
      </w:r>
    </w:p>
    <w:p w:rsidR="0048013C" w:rsidRPr="00C95CF2" w:rsidRDefault="0048013C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городского округа </w:t>
      </w:r>
    </w:p>
    <w:p w:rsidR="0048013C" w:rsidRPr="00C95CF2" w:rsidRDefault="0048013C" w:rsidP="00446810">
      <w:pPr>
        <w:spacing w:line="240" w:lineRule="auto"/>
        <w:ind w:left="609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               </w:t>
      </w:r>
      <w:r w:rsidRPr="00C95C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95C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</w:p>
    <w:p w:rsidR="00D97356" w:rsidRPr="00446810" w:rsidRDefault="00D97356" w:rsidP="00F40DD3">
      <w:pPr>
        <w:spacing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63029" w:rsidRPr="00446810" w:rsidRDefault="004C5B2A" w:rsidP="00533D2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ПОЛОЖЕНИЕ </w:t>
      </w:r>
    </w:p>
    <w:p w:rsidR="004C5B2A" w:rsidRPr="00446810" w:rsidRDefault="004C5B2A" w:rsidP="00533D2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о проведении муниципального этапа областного</w:t>
      </w:r>
    </w:p>
    <w:p w:rsidR="004C5B2A" w:rsidRPr="00446810" w:rsidRDefault="004C5B2A" w:rsidP="00533D2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краеведческого конкурса - форума «Уральский характер»</w:t>
      </w:r>
    </w:p>
    <w:p w:rsidR="00533D23" w:rsidRPr="00446810" w:rsidRDefault="00533D23" w:rsidP="00F40DD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902B04" w:rsidRPr="00446810" w:rsidRDefault="004C5B2A" w:rsidP="00446810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 w:rsidR="00902B04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Ведение</w:t>
      </w:r>
    </w:p>
    <w:p w:rsidR="004C5B2A" w:rsidRPr="00446810" w:rsidRDefault="00446810" w:rsidP="0044681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1.1. 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Муниципальный этап областного краеведческого Конкурс - форума </w:t>
      </w:r>
      <w:r w:rsidR="004C5B2A" w:rsidRPr="00446810">
        <w:rPr>
          <w:rFonts w:ascii="Liberation Serif" w:hAnsi="Liberation Serif" w:cs="Liberation Serif"/>
          <w:bCs/>
          <w:color w:val="000000"/>
          <w:sz w:val="26"/>
          <w:szCs w:val="26"/>
        </w:rPr>
        <w:t>«Уральский характер»</w:t>
      </w:r>
      <w:r w:rsidR="00D97356" w:rsidRPr="00446810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>(далее – Конкурс-форум) – комплексное мероприятие регионального характера, включающее различные формы реализации социально-значимой, туристско-краеведческой, проектной и исследовательской деятельности обучающихся.</w:t>
      </w:r>
    </w:p>
    <w:p w:rsidR="004C5B2A" w:rsidRPr="00446810" w:rsidRDefault="00446810" w:rsidP="0044681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1.2. 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>Цели, задачи, условия организации и проведения Конкурса-форума определены в соответствии со следующими нормативно-правовыми, концептуальными и программными документами федерального и регионального уровней:</w:t>
      </w:r>
    </w:p>
    <w:p w:rsidR="004C5B2A" w:rsidRPr="00446810" w:rsidRDefault="004C5B2A" w:rsidP="00622C35">
      <w:pPr>
        <w:pStyle w:val="a3"/>
        <w:numPr>
          <w:ilvl w:val="0"/>
          <w:numId w:val="12"/>
        </w:numPr>
        <w:tabs>
          <w:tab w:val="clear" w:pos="1692"/>
          <w:tab w:val="num" w:pos="709"/>
        </w:tabs>
        <w:spacing w:before="0" w:beforeAutospacing="0" w:after="0" w:afterAutospacing="0"/>
        <w:ind w:left="0"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Федеральный закон «Об образовании в Российской Федерации» от 29.12.2012 </w:t>
      </w:r>
      <w:r w:rsidRPr="00446810">
        <w:rPr>
          <w:color w:val="000000"/>
          <w:sz w:val="26"/>
          <w:szCs w:val="26"/>
        </w:rPr>
        <w:t>№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273-ФЗ;</w:t>
      </w:r>
    </w:p>
    <w:p w:rsidR="004C5B2A" w:rsidRPr="00446810" w:rsidRDefault="005302AC" w:rsidP="00622C35">
      <w:pPr>
        <w:pStyle w:val="a3"/>
        <w:numPr>
          <w:ilvl w:val="0"/>
          <w:numId w:val="12"/>
        </w:numPr>
        <w:tabs>
          <w:tab w:val="clear" w:pos="1692"/>
          <w:tab w:val="num" w:pos="709"/>
        </w:tabs>
        <w:spacing w:before="0" w:beforeAutospacing="0" w:after="0" w:afterAutospacing="0"/>
        <w:ind w:left="0"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Стратегия развития воспитания в РФ в период до 2025 года (утверждена распоряжением Правительства РФ от 29.05.2015г </w:t>
      </w:r>
      <w:r w:rsidRPr="00446810">
        <w:rPr>
          <w:color w:val="000000"/>
          <w:sz w:val="26"/>
          <w:szCs w:val="26"/>
        </w:rPr>
        <w:t>№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996-р)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4C5B2A" w:rsidRPr="00446810" w:rsidRDefault="004C5B2A" w:rsidP="00622C35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Программа туристско-краеведческого движения обучающихся Российской Федерации «Отечество» (письмо Министерства образования Российской Федерации от 07.12.1998 </w:t>
      </w:r>
      <w:r w:rsidRPr="00446810">
        <w:rPr>
          <w:color w:val="000000"/>
          <w:sz w:val="26"/>
          <w:szCs w:val="26"/>
        </w:rPr>
        <w:t>№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653/19-15);</w:t>
      </w:r>
    </w:p>
    <w:p w:rsidR="004C5B2A" w:rsidRPr="00446810" w:rsidRDefault="004C5B2A" w:rsidP="0044681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1.3. </w:t>
      </w:r>
      <w:r w:rsidR="00D97356" w:rsidRPr="00446810">
        <w:rPr>
          <w:rFonts w:ascii="Liberation Serif" w:hAnsi="Liberation Serif" w:cs="Liberation Serif"/>
          <w:color w:val="000000"/>
          <w:sz w:val="26"/>
          <w:szCs w:val="26"/>
        </w:rPr>
        <w:t>Общее руководство осуществляет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D97356" w:rsidRPr="00446810">
        <w:rPr>
          <w:rFonts w:ascii="Liberation Serif" w:hAnsi="Liberation Serif" w:cs="Liberation Serif"/>
          <w:color w:val="000000"/>
          <w:sz w:val="26"/>
          <w:szCs w:val="26"/>
        </w:rPr>
        <w:t>У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правление</w:t>
      </w:r>
      <w:r w:rsidR="00D97356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образования администрации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Горноур</w:t>
      </w:r>
      <w:r w:rsidR="00973300" w:rsidRPr="00446810">
        <w:rPr>
          <w:rFonts w:ascii="Liberation Serif" w:hAnsi="Liberation Serif" w:cs="Liberation Serif"/>
          <w:color w:val="000000"/>
          <w:sz w:val="26"/>
          <w:szCs w:val="26"/>
        </w:rPr>
        <w:t>альского городского округа и МБУ ДО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«Районный дом детского творчества» п. Черноисточинск.</w:t>
      </w:r>
    </w:p>
    <w:p w:rsidR="004C5B2A" w:rsidRPr="00446810" w:rsidRDefault="004C5B2A" w:rsidP="0044681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5302AC" w:rsidRPr="00446810" w:rsidRDefault="004C5B2A" w:rsidP="00446810">
      <w:pPr>
        <w:overflowPunct w:val="0"/>
        <w:autoSpaceDE w:val="0"/>
        <w:spacing w:line="240" w:lineRule="auto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1.4. Цель Конкурса-форума: </w:t>
      </w:r>
      <w:r w:rsidR="00D97356" w:rsidRPr="00446810">
        <w:rPr>
          <w:rFonts w:ascii="Liberation Serif" w:hAnsi="Liberation Serif" w:cs="Liberation Serif"/>
          <w:bCs/>
          <w:sz w:val="26"/>
          <w:szCs w:val="26"/>
        </w:rPr>
        <w:t>развитие</w:t>
      </w:r>
      <w:r w:rsidR="005302AC" w:rsidRPr="00446810">
        <w:rPr>
          <w:rFonts w:ascii="Liberation Serif" w:hAnsi="Liberation Serif" w:cs="Liberation Serif"/>
          <w:bCs/>
          <w:sz w:val="26"/>
          <w:szCs w:val="26"/>
        </w:rPr>
        <w:t xml:space="preserve"> исследовательского краеведения </w:t>
      </w:r>
      <w:r w:rsidR="007202BF">
        <w:rPr>
          <w:rFonts w:ascii="Liberation Serif" w:hAnsi="Liberation Serif" w:cs="Liberation Serif"/>
          <w:bCs/>
          <w:sz w:val="26"/>
          <w:szCs w:val="26"/>
        </w:rPr>
        <w:t xml:space="preserve">как формы </w:t>
      </w:r>
      <w:r w:rsidR="00D97356" w:rsidRPr="00446810">
        <w:rPr>
          <w:rFonts w:ascii="Liberation Serif" w:hAnsi="Liberation Serif" w:cs="Liberation Serif"/>
          <w:bCs/>
          <w:sz w:val="26"/>
          <w:szCs w:val="26"/>
        </w:rPr>
        <w:t xml:space="preserve">гражданско-патриотического воспитание </w:t>
      </w:r>
      <w:r w:rsidR="00A366E5" w:rsidRPr="00446810">
        <w:rPr>
          <w:rFonts w:ascii="Liberation Serif" w:hAnsi="Liberation Serif" w:cs="Liberation Serif"/>
          <w:bCs/>
          <w:sz w:val="26"/>
          <w:szCs w:val="26"/>
        </w:rPr>
        <w:t xml:space="preserve">через вовлечение </w:t>
      </w:r>
      <w:r w:rsidR="00D97356" w:rsidRPr="00446810">
        <w:rPr>
          <w:rFonts w:ascii="Liberation Serif" w:hAnsi="Liberation Serif" w:cs="Liberation Serif"/>
          <w:bCs/>
          <w:sz w:val="26"/>
          <w:szCs w:val="26"/>
        </w:rPr>
        <w:t xml:space="preserve">обучающихся </w:t>
      </w:r>
      <w:r w:rsidR="00A366E5" w:rsidRPr="00446810">
        <w:rPr>
          <w:rFonts w:ascii="Liberation Serif" w:hAnsi="Liberation Serif" w:cs="Liberation Serif"/>
          <w:bCs/>
          <w:sz w:val="26"/>
          <w:szCs w:val="26"/>
        </w:rPr>
        <w:t>в изучении мира вокруг себя с использованием современных инструментов и средств.</w:t>
      </w:r>
    </w:p>
    <w:p w:rsidR="004C5B2A" w:rsidRPr="00446810" w:rsidRDefault="004C5B2A" w:rsidP="00446810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1.5. Задачи Конкурса-форума:</w:t>
      </w:r>
    </w:p>
    <w:p w:rsidR="004C5B2A" w:rsidRPr="00446810" w:rsidRDefault="004C5B2A" w:rsidP="00622C35">
      <w:pPr>
        <w:pStyle w:val="a3"/>
        <w:numPr>
          <w:ilvl w:val="0"/>
          <w:numId w:val="6"/>
        </w:numPr>
        <w:tabs>
          <w:tab w:val="clear" w:pos="1620"/>
          <w:tab w:val="num" w:pos="1260"/>
        </w:tabs>
        <w:spacing w:before="0" w:beforeAutospacing="0" w:after="0" w:afterAutospacing="0"/>
        <w:ind w:left="126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приобщение подрастающего поколения к истории, культуре, географии родного края;</w:t>
      </w:r>
    </w:p>
    <w:p w:rsidR="004C5B2A" w:rsidRPr="00446810" w:rsidRDefault="004C5B2A" w:rsidP="00622C35">
      <w:pPr>
        <w:pStyle w:val="a3"/>
        <w:numPr>
          <w:ilvl w:val="0"/>
          <w:numId w:val="6"/>
        </w:numPr>
        <w:tabs>
          <w:tab w:val="clear" w:pos="1620"/>
          <w:tab w:val="num" w:pos="1260"/>
        </w:tabs>
        <w:spacing w:before="0" w:beforeAutospacing="0" w:after="0" w:afterAutospacing="0"/>
        <w:ind w:left="126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развитие навыков исследовательской и проектной деятельности обучающихся;</w:t>
      </w:r>
    </w:p>
    <w:p w:rsidR="004C5B2A" w:rsidRPr="00446810" w:rsidRDefault="004C5B2A" w:rsidP="00622C35">
      <w:pPr>
        <w:pStyle w:val="a3"/>
        <w:numPr>
          <w:ilvl w:val="0"/>
          <w:numId w:val="6"/>
        </w:numPr>
        <w:tabs>
          <w:tab w:val="clear" w:pos="1620"/>
          <w:tab w:val="num" w:pos="1260"/>
        </w:tabs>
        <w:spacing w:before="0" w:beforeAutospacing="0" w:after="0" w:afterAutospacing="0"/>
        <w:ind w:left="126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выявление и поддержка талантливых детей и подростков.</w:t>
      </w:r>
    </w:p>
    <w:p w:rsidR="004C5B2A" w:rsidRPr="00446810" w:rsidRDefault="004C5B2A" w:rsidP="0044681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1.6. Исследовательские работы и социальные проекты победителей II этапа (заочного тура) направляются для участия на областной конкурс</w:t>
      </w:r>
      <w:r w:rsidR="00276FF5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- форум «</w:t>
      </w:r>
      <w:r w:rsidR="00276FF5" w:rsidRPr="00446810">
        <w:rPr>
          <w:rFonts w:ascii="Liberation Serif" w:hAnsi="Liberation Serif" w:cs="Liberation Serif"/>
          <w:color w:val="000000"/>
          <w:sz w:val="26"/>
          <w:szCs w:val="26"/>
        </w:rPr>
        <w:t>Уральский характер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»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2. Общие положения.</w:t>
      </w:r>
    </w:p>
    <w:p w:rsidR="00103A5F" w:rsidRPr="00446810" w:rsidRDefault="00103A5F" w:rsidP="00103A5F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I. Конкурс социальных проектов 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«Я – гражданин»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-</w:t>
      </w:r>
      <w:r w:rsidR="00446810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индивид</w:t>
      </w:r>
      <w:r w:rsidR="00446810">
        <w:rPr>
          <w:rFonts w:ascii="Liberation Serif" w:hAnsi="Liberation Serif" w:cs="Liberation Serif"/>
          <w:color w:val="000000"/>
          <w:sz w:val="26"/>
          <w:szCs w:val="26"/>
        </w:rPr>
        <w:t>уальное и коллективное участие,</w:t>
      </w:r>
      <w:r w:rsidR="00446810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446810">
        <w:rPr>
          <w:rFonts w:ascii="Liberation Serif" w:hAnsi="Liberation Serif" w:cs="Liberation Serif"/>
          <w:color w:val="000000"/>
          <w:sz w:val="26"/>
          <w:szCs w:val="26"/>
        </w:rPr>
        <w:t>для обучающихся 7-11 классов</w:t>
      </w:r>
      <w:r w:rsidR="007346C6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985C90" w:rsidRDefault="00985C90" w:rsidP="00103A5F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985C9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Конкурс способствует вовлечению молодых граждан в общественнополезную социальную деятельность, формирует активную гражданскую позицию и получение опыта конструктивного решения социальных проблем. Участники конкурса выявляют проблему, актуальную для их образовательного учреждения, микрорайона, села, района, города и предлагают вариант </w:t>
      </w:r>
      <w:proofErr w:type="spellStart"/>
      <w:r w:rsidRPr="00985C90">
        <w:rPr>
          <w:rFonts w:ascii="Liberation Serif" w:hAnsi="Liberation Serif" w:cs="Liberation Serif"/>
          <w:color w:val="000000"/>
          <w:sz w:val="26"/>
          <w:szCs w:val="26"/>
        </w:rPr>
        <w:t>ее</w:t>
      </w:r>
      <w:proofErr w:type="spellEnd"/>
      <w:r w:rsidRPr="00985C90">
        <w:rPr>
          <w:rFonts w:ascii="Liberation Serif" w:hAnsi="Liberation Serif" w:cs="Liberation Serif"/>
          <w:color w:val="000000"/>
          <w:sz w:val="26"/>
          <w:szCs w:val="26"/>
        </w:rPr>
        <w:t xml:space="preserve"> решения в проектной деятельности обучающихся.</w:t>
      </w:r>
    </w:p>
    <w:p w:rsidR="00985C90" w:rsidRDefault="00985C90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985C90">
        <w:rPr>
          <w:rFonts w:ascii="Liberation Serif" w:hAnsi="Liberation Serif" w:cs="Liberation Serif"/>
          <w:color w:val="000000"/>
          <w:sz w:val="26"/>
          <w:szCs w:val="26"/>
        </w:rPr>
        <w:t>II. Конкурс историко-краеведческих исследовательских работ «</w:t>
      </w:r>
      <w:r w:rsidRPr="00985C90">
        <w:rPr>
          <w:rFonts w:ascii="Liberation Serif" w:hAnsi="Liberation Serif" w:cs="Liberation Serif"/>
          <w:b/>
          <w:color w:val="000000"/>
          <w:sz w:val="26"/>
          <w:szCs w:val="26"/>
        </w:rPr>
        <w:t>Каменный пояс»</w:t>
      </w:r>
      <w:r w:rsidRPr="00985C90">
        <w:rPr>
          <w:rFonts w:ascii="Liberation Serif" w:hAnsi="Liberation Serif" w:cs="Liberation Serif"/>
          <w:color w:val="000000"/>
          <w:sz w:val="26"/>
          <w:szCs w:val="26"/>
        </w:rPr>
        <w:t xml:space="preserve"> - индивидуальное участие; для обучающихся 7-11 классов; включает пять конкурсных направлений:</w:t>
      </w:r>
    </w:p>
    <w:p w:rsidR="00985C90" w:rsidRDefault="00985C90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985C9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proofErr w:type="gramStart"/>
      <w:r w:rsidRPr="00985C90">
        <w:rPr>
          <w:rFonts w:ascii="Liberation Serif" w:hAnsi="Liberation Serif" w:cs="Liberation Serif"/>
          <w:color w:val="000000"/>
          <w:sz w:val="26"/>
          <w:szCs w:val="26"/>
        </w:rPr>
        <w:t xml:space="preserve">1) </w:t>
      </w:r>
      <w:r w:rsidRPr="00985C90">
        <w:rPr>
          <w:rFonts w:ascii="Liberation Serif" w:hAnsi="Liberation Serif" w:cs="Liberation Serif"/>
          <w:b/>
          <w:color w:val="000000"/>
          <w:sz w:val="26"/>
          <w:szCs w:val="26"/>
        </w:rPr>
        <w:t>«Летопись родного края»:</w:t>
      </w:r>
      <w:r w:rsidRPr="00985C90">
        <w:rPr>
          <w:rFonts w:ascii="Liberation Serif" w:hAnsi="Liberation Serif" w:cs="Liberation Serif"/>
          <w:color w:val="000000"/>
          <w:sz w:val="26"/>
          <w:szCs w:val="26"/>
        </w:rPr>
        <w:t xml:space="preserve"> изучение истории родного края с древнейших времён до настоящего времени;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края; изучение литературного наследия и происхождения географических названий в родном крае; изучение истории развития техники;</w:t>
      </w:r>
      <w:proofErr w:type="gramEnd"/>
      <w:r w:rsidRPr="00985C90">
        <w:rPr>
          <w:rFonts w:ascii="Liberation Serif" w:hAnsi="Liberation Serif" w:cs="Liberation Serif"/>
          <w:color w:val="000000"/>
          <w:sz w:val="26"/>
          <w:szCs w:val="26"/>
        </w:rPr>
        <w:t xml:space="preserve"> развитие системы образования, медицины, сельского хозяйства, промышленности, населённых пунктов</w:t>
      </w:r>
    </w:p>
    <w:p w:rsidR="00BC60DD" w:rsidRPr="00446810" w:rsidRDefault="00BC60DD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BC60DD">
        <w:rPr>
          <w:rFonts w:ascii="Liberation Serif" w:hAnsi="Liberation Serif" w:cs="Liberation Serif"/>
          <w:color w:val="000000"/>
          <w:sz w:val="26"/>
          <w:szCs w:val="26"/>
        </w:rPr>
        <w:t xml:space="preserve">2) </w:t>
      </w:r>
      <w:r w:rsidRPr="00BC60DD">
        <w:rPr>
          <w:rFonts w:ascii="Liberation Serif" w:hAnsi="Liberation Serif" w:cs="Liberation Serif"/>
          <w:b/>
          <w:color w:val="000000"/>
          <w:sz w:val="26"/>
          <w:szCs w:val="26"/>
        </w:rPr>
        <w:t>«Этнография»:</w:t>
      </w:r>
      <w:r w:rsidRPr="00BC60DD">
        <w:rPr>
          <w:rFonts w:ascii="Liberation Serif" w:hAnsi="Liberation Serif" w:cs="Liberation Serif"/>
          <w:color w:val="000000"/>
          <w:sz w:val="26"/>
          <w:szCs w:val="26"/>
        </w:rPr>
        <w:t xml:space="preserve"> поиск новых подходов к изучению материальной и духовной культуры, этнокультурных процессов, их своеобразия, семейного и общественного быта, хозяйственных занятий народов Урала; актуализация исторического наследия и обращение к современному опыту взаимодействия национальных культур Урала, в том числе рассматриваются практические проекты, отражающие этику взаимоотношений этноса с природной средой, применение этнических компонентов в дизайнерских разработках;</w:t>
      </w:r>
      <w:proofErr w:type="gramEnd"/>
      <w:r w:rsidRPr="00BC60DD">
        <w:rPr>
          <w:rFonts w:ascii="Liberation Serif" w:hAnsi="Liberation Serif" w:cs="Liberation Serif"/>
          <w:color w:val="000000"/>
          <w:sz w:val="26"/>
          <w:szCs w:val="26"/>
        </w:rPr>
        <w:t xml:space="preserve"> проекты, направленные на сохранение природоохранных традиций и развитие природно-культурной среды через воспроизводство явлений нематериальной культуры (песен, танцев, игр, обрядов и пр.); производство современной продукции и предметов материальной культуры.</w:t>
      </w:r>
    </w:p>
    <w:p w:rsidR="00BC60DD" w:rsidRDefault="00BC60DD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BC60DD">
        <w:rPr>
          <w:rFonts w:ascii="Liberation Serif" w:hAnsi="Liberation Serif" w:cs="Liberation Serif"/>
          <w:color w:val="000000"/>
          <w:sz w:val="26"/>
          <w:szCs w:val="26"/>
        </w:rPr>
        <w:t xml:space="preserve">3) </w:t>
      </w:r>
      <w:r w:rsidRPr="00BC60DD">
        <w:rPr>
          <w:rFonts w:ascii="Liberation Serif" w:hAnsi="Liberation Serif" w:cs="Liberation Serif"/>
          <w:b/>
          <w:color w:val="000000"/>
          <w:sz w:val="26"/>
          <w:szCs w:val="26"/>
        </w:rPr>
        <w:t>«Военная история</w:t>
      </w:r>
      <w:r w:rsidR="00EC1905" w:rsidRPr="00EC1905">
        <w:rPr>
          <w:rFonts w:ascii="Liberation Serif" w:hAnsi="Liberation Serif" w:cs="Liberation Serif"/>
          <w:b/>
          <w:color w:val="000000"/>
          <w:sz w:val="26"/>
          <w:szCs w:val="26"/>
        </w:rPr>
        <w:t>»</w:t>
      </w:r>
      <w:r w:rsidRPr="00BC60DD">
        <w:rPr>
          <w:rFonts w:ascii="Liberation Serif" w:hAnsi="Liberation Serif" w:cs="Liberation Serif"/>
          <w:color w:val="000000"/>
          <w:sz w:val="26"/>
          <w:szCs w:val="26"/>
        </w:rPr>
        <w:t xml:space="preserve">. Великая Отечественная война». </w:t>
      </w:r>
      <w:proofErr w:type="gramStart"/>
      <w:r w:rsidRPr="00BC60DD">
        <w:rPr>
          <w:rFonts w:ascii="Liberation Serif" w:hAnsi="Liberation Serif" w:cs="Liberation Serif"/>
          <w:color w:val="000000"/>
          <w:sz w:val="26"/>
          <w:szCs w:val="26"/>
        </w:rPr>
        <w:t xml:space="preserve">Специальная военная операция - изучение военной истории на местном краеведческом материале, истории военной мысли, военного искусства, вооружения и военной техники, увековечение памяти земляков; изучение событий 1941-1945 годов; хода боевых действий, исследования мест боев, боевого пути соединений, сформированных в родном крае, героических действий земляков, мероприятия по сохранению памяти защитников Отечества. </w:t>
      </w:r>
      <w:proofErr w:type="gramEnd"/>
    </w:p>
    <w:p w:rsidR="00EC1905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4) «Родословие. Земляки»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: изучение истории семьи, происхождения фамилии, выявление родственных связей, составление родословного древа и хронологической поколенной росписи рода, семейных традиций и обрядов. Изучение жизни, деятельности, истории рода и подвига земляков. </w:t>
      </w:r>
    </w:p>
    <w:p w:rsidR="00103A5F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5) </w:t>
      </w:r>
      <w:r w:rsidRPr="00EC1905">
        <w:rPr>
          <w:rFonts w:ascii="Liberation Serif" w:hAnsi="Liberation Serif" w:cs="Liberation Serif"/>
          <w:b/>
          <w:color w:val="000000"/>
          <w:sz w:val="26"/>
          <w:szCs w:val="26"/>
        </w:rPr>
        <w:t>«Юбилейное»: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исследования обучающихся могут быть посвящены юбилеям знаменитых уральцев и людей, внесших значительный вклад в развитие уральского края, земляков – героев тыла и героев-фронтовиков, а также памятным датам, связанным с конкретными населенными пунктами, учреждениями и предприятиями. </w:t>
      </w:r>
      <w:proofErr w:type="gramEnd"/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III. Конкурс эколого-краеведческих исследовательских работ «Природа Урала»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- для обучающихся 7-11 классов. Тематика конкурсных работ должна отражать уникальность природы Урала, необходимость охраны природных богатств, флоры и фауны Урала, восстановление водных ресурсов, изучение и описание уральских памятников природы, а также содержать разработку и описание туристских или экспедиционных маршрутов эколого-краеведческой направленности.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проходит по двум направлениям «Экологическое» и «Экспедиционное»; для обучающихся 7-11 классов.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lastRenderedPageBreak/>
        <w:t>«Экологическое»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- рассматриваются экскурсии, маршруты, знакомящие с культурным и природным наследием своего края, направленные на развитие экологического туризма, рациональное природопользование.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«Экспедиционное»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- рассматриваются краеведческие исследования в туристских походах, передвижных экспедициях и лагерях такие как: гидрологические наблюдения и исследования района туристского похода; комплексные эколого-географические исследования; особенности поведения человека в условиях малой группы; профессиональная ориентация через туристские должности в походе.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IV. Турнир юных геологов «Урал – сокровищница России»</w:t>
      </w:r>
      <w:r w:rsidR="00A53B12" w:rsidRPr="00446810">
        <w:rPr>
          <w:rFonts w:ascii="Liberation Serif" w:hAnsi="Liberation Serif" w:cs="Liberation Serif"/>
          <w:color w:val="000000"/>
          <w:sz w:val="26"/>
          <w:szCs w:val="26"/>
        </w:rPr>
        <w:t>: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для обучающихся 7-11 классов; посвящен изучению геологии Урала.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проводится с целью развития навыков теоретической и практической исследовательской деятельности обучающихся в области геологии, повышения интереса к познанию природных богатств Урала.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V. Краеведческий конкурс «Юные знатоки Урала»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- для обучающихся 1- 6 классов. Конкурс способствует выявлению и развитию познавательных способностей обучающихся, приобщению детей и подростков к историческому прошлому и настоящему России и Урала. Конкурс проводится в виде творческих заданий, викторин, интерактивных игр и т.д.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VI. Конкурс активистов школьных музеев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призван повысить интерес обучающихся к вопросам краеведения и музееведения, способствовать развитию школьного музея как центра образования и гражданско-патриотического воспитания обучающихся.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проводится по следующим направлениям: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«IT-музейщик»: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На конкурс предоставляются материалы, способствующие широкой презентации, как собственных фондов музея образовательной организации, так и историко-культурного наследия территории, на которой музей расположен, разработанные с использованием современных информационных технологий. </w:t>
      </w:r>
    </w:p>
    <w:p w:rsidR="00A53B12" w:rsidRPr="00446810" w:rsidRDefault="00103A5F" w:rsidP="00103A5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«Экскурсовод в музее»: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На конкурс предоставляются материалы, способствующие широкой презентации как собственных фондов музея образовательной организации, так и историко-культурного наследия территории, на которой музей расположен (предметы из иных музеев, организаций, семейных архивов и др., отдельные элементы архитектуры, городской среды и пр.), на основе личностного ресурса и компетенций экскурсоводов. </w:t>
      </w:r>
    </w:p>
    <w:p w:rsidR="003E3E79" w:rsidRDefault="003E3E79" w:rsidP="003E3E7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3E79">
        <w:rPr>
          <w:rFonts w:ascii="Liberation Serif" w:hAnsi="Liberation Serif" w:cs="Liberation Serif"/>
          <w:color w:val="000000"/>
          <w:sz w:val="26"/>
          <w:szCs w:val="26"/>
        </w:rPr>
        <w:t xml:space="preserve">При планировании выбора тем исследовательских краеведческих работ рекомендуем учитывать следующие знаменательные даты: 80-летие Победы в Великой Отечественной войне, юбилейные и памятные даты Российской Федерации и Свердловской области. </w:t>
      </w:r>
    </w:p>
    <w:p w:rsidR="004C5B2A" w:rsidRPr="00446810" w:rsidRDefault="004C5B2A" w:rsidP="00501C6B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3. Порядок проведения Конкурса-форума</w:t>
      </w:r>
    </w:p>
    <w:p w:rsidR="004C5B2A" w:rsidRPr="00446810" w:rsidRDefault="004C5B2A" w:rsidP="00361FC5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3.1. Комплекс краеведческих мероприятий Конкурса-форума </w:t>
      </w:r>
      <w:r w:rsidRPr="00446810">
        <w:rPr>
          <w:rFonts w:ascii="Liberation Serif" w:hAnsi="Liberation Serif" w:cs="Liberation Serif"/>
          <w:bCs/>
          <w:color w:val="000000"/>
          <w:sz w:val="26"/>
          <w:szCs w:val="26"/>
        </w:rPr>
        <w:t>«Уральский характер»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:rsidR="004C5B2A" w:rsidRPr="00446810" w:rsidRDefault="004C5B2A" w:rsidP="00622C35">
      <w:pPr>
        <w:pStyle w:val="a3"/>
        <w:numPr>
          <w:ilvl w:val="0"/>
          <w:numId w:val="7"/>
        </w:numPr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конкурс социальных проектов «Я – гражданин»;</w:t>
      </w:r>
    </w:p>
    <w:p w:rsidR="004C5B2A" w:rsidRPr="00446810" w:rsidRDefault="004C5B2A" w:rsidP="00622C35">
      <w:pPr>
        <w:pStyle w:val="a3"/>
        <w:numPr>
          <w:ilvl w:val="0"/>
          <w:numId w:val="7"/>
        </w:numPr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конкурс историко-краеведческих исследовательских работ «Каменный пояс»;</w:t>
      </w:r>
    </w:p>
    <w:p w:rsidR="004C5B2A" w:rsidRPr="00446810" w:rsidRDefault="004C5B2A" w:rsidP="00622C35">
      <w:pPr>
        <w:pStyle w:val="a3"/>
        <w:numPr>
          <w:ilvl w:val="0"/>
          <w:numId w:val="7"/>
        </w:numPr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эколого-краеведческий конкурс «Природа Урала»;</w:t>
      </w:r>
    </w:p>
    <w:p w:rsidR="004C5B2A" w:rsidRPr="00446810" w:rsidRDefault="004C5B2A" w:rsidP="00622C35">
      <w:pPr>
        <w:pStyle w:val="a3"/>
        <w:numPr>
          <w:ilvl w:val="0"/>
          <w:numId w:val="7"/>
        </w:numPr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турнир юных геологов «Урал – сокровищница России»;</w:t>
      </w:r>
    </w:p>
    <w:p w:rsidR="004C5B2A" w:rsidRPr="00446810" w:rsidRDefault="004C5B2A" w:rsidP="00622C35">
      <w:pPr>
        <w:pStyle w:val="a3"/>
        <w:numPr>
          <w:ilvl w:val="0"/>
          <w:numId w:val="7"/>
        </w:numPr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краеведческий конкурс «Юные знатоки Урала» (I и II ступень обучения)</w:t>
      </w:r>
    </w:p>
    <w:p w:rsidR="004C5B2A" w:rsidRPr="00446810" w:rsidRDefault="004C5B2A" w:rsidP="00622C35">
      <w:pPr>
        <w:pStyle w:val="a3"/>
        <w:numPr>
          <w:ilvl w:val="0"/>
          <w:numId w:val="7"/>
        </w:numPr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конкурс активистов школьных музеев, проводится ежегодно в три этапа.</w:t>
      </w:r>
    </w:p>
    <w:p w:rsidR="004C5B2A" w:rsidRPr="00446810" w:rsidRDefault="004C5B2A" w:rsidP="00361FC5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3.2. В I этапе могут участвовать все желающие (в соответствии с условиями мероприятий, входящих в Конкурс-форум) из числа учащихся 1-11 классов образовательных организаций Горноуральского городского округа. (</w:t>
      </w:r>
      <w:r w:rsidR="00533D23" w:rsidRPr="00446810">
        <w:rPr>
          <w:rFonts w:ascii="Liberation Serif" w:hAnsi="Liberation Serif" w:cs="Liberation Serif"/>
          <w:color w:val="000000"/>
          <w:sz w:val="26"/>
          <w:szCs w:val="26"/>
        </w:rPr>
        <w:t>07</w:t>
      </w:r>
      <w:r w:rsidR="001D36E6" w:rsidRPr="00446810">
        <w:rPr>
          <w:rFonts w:ascii="Liberation Serif" w:hAnsi="Liberation Serif" w:cs="Liberation Serif"/>
          <w:color w:val="000000"/>
          <w:sz w:val="26"/>
          <w:szCs w:val="26"/>
        </w:rPr>
        <w:t>.02.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20</w:t>
      </w:r>
      <w:r w:rsidR="00533D23" w:rsidRPr="00446810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7A2E87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года)</w:t>
      </w:r>
    </w:p>
    <w:p w:rsidR="004C5B2A" w:rsidRPr="00446810" w:rsidRDefault="004C5B2A" w:rsidP="00361FC5">
      <w:pPr>
        <w:pStyle w:val="a3"/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Во II этапе участниками являются победители и призеры I этапа. (Февраль 20</w:t>
      </w:r>
      <w:r w:rsidR="00501C6B" w:rsidRPr="00446810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7A2E87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г.)</w:t>
      </w:r>
    </w:p>
    <w:p w:rsidR="004C5B2A" w:rsidRPr="00446810" w:rsidRDefault="004C5B2A" w:rsidP="00361FC5">
      <w:pPr>
        <w:pStyle w:val="a3"/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В III </w:t>
      </w:r>
      <w:r w:rsidR="004169E5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областном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этапе принимают участие победители II этапа (</w:t>
      </w:r>
      <w:r w:rsidR="007A2E87">
        <w:rPr>
          <w:rFonts w:ascii="Liberation Serif" w:hAnsi="Liberation Serif" w:cs="Liberation Serif"/>
          <w:color w:val="000000"/>
          <w:sz w:val="26"/>
          <w:szCs w:val="26"/>
        </w:rPr>
        <w:t>Февраль-Март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20</w:t>
      </w:r>
      <w:r w:rsidR="00501C6B" w:rsidRPr="00446810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7A2E87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г.).</w:t>
      </w:r>
    </w:p>
    <w:p w:rsidR="004C5B2A" w:rsidRPr="00446810" w:rsidRDefault="004C5B2A" w:rsidP="00361FC5">
      <w:pPr>
        <w:pStyle w:val="a3"/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Учащиеся, успешно прошедшие заочный тур III этапа Конкурса-форума, приглашаются для участия в очном туре. Основанием для участия в очном туре III этапа является информационное письмо-вызов, составленное по результатам работы жюри и заверенное Оргкомитетом.</w:t>
      </w:r>
    </w:p>
    <w:p w:rsidR="004C5B2A" w:rsidRPr="00446810" w:rsidRDefault="004C5B2A" w:rsidP="00361FC5">
      <w:pPr>
        <w:pStyle w:val="a3"/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Для участия в Конкурсе-форуме в МБУ ДО «Районный дом детского творчества» направляются:</w:t>
      </w:r>
    </w:p>
    <w:p w:rsidR="004C5B2A" w:rsidRPr="00446810" w:rsidRDefault="003B4B54" w:rsidP="00622C35">
      <w:pPr>
        <w:pStyle w:val="a3"/>
        <w:numPr>
          <w:ilvl w:val="0"/>
          <w:numId w:val="13"/>
        </w:numPr>
        <w:tabs>
          <w:tab w:val="clear" w:pos="1495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заявки и работы для участия в муниципальном этапе областного конкурса</w:t>
      </w:r>
      <w:r w:rsidR="000E13C3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- форума «Уральский характер» </w:t>
      </w:r>
      <w:r w:rsidR="000E13C3" w:rsidRPr="000E13C3">
        <w:rPr>
          <w:rFonts w:ascii="Liberation Serif" w:hAnsi="Liberation Serif" w:cs="Liberation Serif"/>
          <w:color w:val="000000"/>
          <w:sz w:val="26"/>
          <w:szCs w:val="26"/>
        </w:rPr>
        <w:t>необходимо отправить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электронной почте: </w:t>
      </w:r>
      <w:hyperlink r:id="rId9" w:history="1">
        <w:r w:rsidR="004C5B2A" w:rsidRPr="00446810">
          <w:rPr>
            <w:rStyle w:val="a4"/>
            <w:rFonts w:ascii="Liberation Serif" w:hAnsi="Liberation Serif" w:cs="Liberation Serif"/>
            <w:sz w:val="26"/>
            <w:szCs w:val="26"/>
          </w:rPr>
          <w:t>rddt@list.ru</w:t>
        </w:r>
      </w:hyperlink>
    </w:p>
    <w:p w:rsidR="004C5B2A" w:rsidRPr="00470697" w:rsidRDefault="004C5B2A" w:rsidP="00470697">
      <w:pPr>
        <w:pStyle w:val="a3"/>
        <w:spacing w:before="0" w:beforeAutospacing="0" w:after="0" w:afterAutospacing="0"/>
        <w:ind w:left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70697">
        <w:rPr>
          <w:rFonts w:ascii="Liberation Serif" w:hAnsi="Liberation Serif" w:cs="Liberation Serif"/>
          <w:color w:val="000000"/>
          <w:sz w:val="26"/>
          <w:szCs w:val="26"/>
        </w:rPr>
        <w:t>3.3. Сроки проведения конкурса-форума:</w:t>
      </w:r>
    </w:p>
    <w:p w:rsidR="004C5B2A" w:rsidRPr="00446810" w:rsidRDefault="004C5B2A" w:rsidP="00622C35">
      <w:pPr>
        <w:pStyle w:val="a3"/>
        <w:numPr>
          <w:ilvl w:val="0"/>
          <w:numId w:val="8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социальных проектов «Я – гражданин» – до 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17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4169E5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г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446810" w:rsidRDefault="004C5B2A" w:rsidP="00622C35">
      <w:pPr>
        <w:pStyle w:val="a3"/>
        <w:numPr>
          <w:ilvl w:val="0"/>
          <w:numId w:val="8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историко-краеведческих исследовательских работ «Каменный пояс» – до </w:t>
      </w:r>
      <w:r w:rsidR="004169E5" w:rsidRPr="00446810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="001D36E6" w:rsidRPr="00446810">
        <w:rPr>
          <w:rFonts w:ascii="Liberation Serif" w:hAnsi="Liberation Serif" w:cs="Liberation Serif"/>
          <w:color w:val="000000"/>
          <w:sz w:val="26"/>
          <w:szCs w:val="26"/>
        </w:rPr>
        <w:t>7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.02.20</w:t>
      </w:r>
      <w:r w:rsidR="00501C6B" w:rsidRPr="00446810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0E13C3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г.</w:t>
      </w:r>
    </w:p>
    <w:p w:rsidR="004C5B2A" w:rsidRPr="00446810" w:rsidRDefault="004C5B2A" w:rsidP="00622C35">
      <w:pPr>
        <w:pStyle w:val="a3"/>
        <w:numPr>
          <w:ilvl w:val="0"/>
          <w:numId w:val="8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Эколого-краеведческий конкурс «Природа Урала» – до 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17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501C6B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г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446810" w:rsidRDefault="004C5B2A" w:rsidP="00622C35">
      <w:pPr>
        <w:pStyle w:val="a3"/>
        <w:numPr>
          <w:ilvl w:val="0"/>
          <w:numId w:val="8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Турнир юных геологов «Урал – сокровищница России» – до 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17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501C6B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г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446810" w:rsidRDefault="004C5B2A" w:rsidP="00622C35">
      <w:pPr>
        <w:pStyle w:val="a3"/>
        <w:numPr>
          <w:ilvl w:val="0"/>
          <w:numId w:val="8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Краеведческий конкурс «Юные знатоки Урала» (I и II ступень обучения) – до 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17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4169E5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0E13C3">
        <w:rPr>
          <w:rFonts w:ascii="Liberation Serif" w:hAnsi="Liberation Serif" w:cs="Liberation Serif"/>
          <w:b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г.</w:t>
      </w:r>
    </w:p>
    <w:p w:rsidR="004C5B2A" w:rsidRPr="00446810" w:rsidRDefault="004C5B2A" w:rsidP="00622C35">
      <w:pPr>
        <w:pStyle w:val="a3"/>
        <w:numPr>
          <w:ilvl w:val="0"/>
          <w:numId w:val="8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активистов школьных музеев – </w:t>
      </w: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до </w:t>
      </w:r>
      <w:r w:rsidR="000E13C3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17</w:t>
      </w: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.02.20</w:t>
      </w:r>
      <w:r w:rsidR="004169E5"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</w:t>
      </w:r>
      <w:r w:rsidR="000E13C3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5</w:t>
      </w: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г.</w:t>
      </w:r>
    </w:p>
    <w:p w:rsidR="004C5B2A" w:rsidRPr="00446810" w:rsidRDefault="004C5B2A" w:rsidP="00902B04">
      <w:pPr>
        <w:tabs>
          <w:tab w:val="num" w:pos="1134"/>
          <w:tab w:val="left" w:pos="9354"/>
        </w:tabs>
        <w:spacing w:line="240" w:lineRule="auto"/>
        <w:ind w:left="1134" w:right="-6" w:hanging="425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446810">
        <w:rPr>
          <w:rFonts w:ascii="Liberation Serif" w:hAnsi="Liberation Serif" w:cs="Liberation Serif"/>
          <w:sz w:val="26"/>
          <w:szCs w:val="26"/>
          <w:u w:val="single"/>
        </w:rPr>
        <w:t>Сроки могут быть изменены по предложению Оргкомитета или территории, на которой проводится конкурс.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Победители муниципального </w:t>
      </w:r>
      <w:r w:rsidR="00F31FA8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этапа награждаются дипломами I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степени </w:t>
      </w:r>
      <w:r w:rsidR="00A53B12" w:rsidRPr="00446810">
        <w:rPr>
          <w:rFonts w:ascii="Liberation Serif" w:hAnsi="Liberation Serif" w:cs="Liberation Serif"/>
          <w:color w:val="000000"/>
          <w:sz w:val="26"/>
          <w:szCs w:val="26"/>
        </w:rPr>
        <w:t>У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правления образования администрации Горноуральского городского округа.</w:t>
      </w:r>
      <w:r w:rsidR="009077BE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2E12A1">
        <w:rPr>
          <w:rFonts w:ascii="Liberation Serif" w:hAnsi="Liberation Serif" w:cs="Liberation Serif"/>
          <w:color w:val="000000"/>
          <w:sz w:val="26"/>
          <w:szCs w:val="26"/>
        </w:rPr>
        <w:t xml:space="preserve">Призёры награждаются </w:t>
      </w:r>
      <w:r w:rsidR="009077BE" w:rsidRPr="00446810">
        <w:rPr>
          <w:rFonts w:ascii="Liberation Serif" w:hAnsi="Liberation Serif" w:cs="Liberation Serif"/>
          <w:color w:val="000000"/>
          <w:sz w:val="26"/>
          <w:szCs w:val="26"/>
        </w:rPr>
        <w:t>Дипломами</w:t>
      </w:r>
      <w:r w:rsidR="00F31FA8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II, III степени</w:t>
      </w:r>
      <w:r w:rsidR="00A53B12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 МБУ ДО «Районного дома детского творчества»  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Победителем и призером Конкурса-форума может являться как отдельный участник, так и коллектив учащихся под руководством педагога.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МБУ </w:t>
      </w:r>
      <w:proofErr w:type="gramStart"/>
      <w:r w:rsidRPr="00446810">
        <w:rPr>
          <w:rFonts w:ascii="Liberation Serif" w:hAnsi="Liberation Serif" w:cs="Liberation Serif"/>
          <w:color w:val="000000"/>
          <w:sz w:val="26"/>
          <w:szCs w:val="26"/>
        </w:rPr>
        <w:t>ДО</w:t>
      </w:r>
      <w:proofErr w:type="gramEnd"/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«</w:t>
      </w:r>
      <w:proofErr w:type="gramStart"/>
      <w:r w:rsidRPr="00446810">
        <w:rPr>
          <w:rFonts w:ascii="Liberation Serif" w:hAnsi="Liberation Serif" w:cs="Liberation Serif"/>
          <w:color w:val="000000"/>
          <w:sz w:val="26"/>
          <w:szCs w:val="26"/>
        </w:rPr>
        <w:t>Районный</w:t>
      </w:r>
      <w:proofErr w:type="gramEnd"/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дом детского творчества» формирует Оргкомитет Конкурса-форума, который:</w:t>
      </w:r>
    </w:p>
    <w:p w:rsidR="004C5B2A" w:rsidRPr="00446810" w:rsidRDefault="004C5B2A" w:rsidP="00622C3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является основным координирующим органом по подготовке, организации и проведению конкурса;</w:t>
      </w:r>
    </w:p>
    <w:p w:rsidR="004C5B2A" w:rsidRPr="00446810" w:rsidRDefault="004C5B2A" w:rsidP="00622C3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определяет состав жюри;</w:t>
      </w:r>
    </w:p>
    <w:p w:rsidR="004C5B2A" w:rsidRPr="00446810" w:rsidRDefault="004C5B2A" w:rsidP="00622C3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ведет необходимую документацию по организации и проведению Конкурса-форума;</w:t>
      </w:r>
    </w:p>
    <w:p w:rsidR="004C5B2A" w:rsidRPr="00446810" w:rsidRDefault="004C5B2A" w:rsidP="00622C3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обобщает и представляет материалы по итогам Конкурса-форума.</w:t>
      </w:r>
    </w:p>
    <w:p w:rsidR="004C5B2A" w:rsidRPr="00446810" w:rsidRDefault="004C5B2A" w:rsidP="008E6D62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Для участия в Конкурсе-форуме </w:t>
      </w:r>
      <w:r w:rsidRPr="00446810">
        <w:rPr>
          <w:rFonts w:ascii="Liberation Serif" w:hAnsi="Liberation Serif" w:cs="Liberation Serif"/>
          <w:bCs/>
          <w:color w:val="000000"/>
          <w:sz w:val="26"/>
          <w:szCs w:val="26"/>
        </w:rPr>
        <w:t>«Уральский характер»</w:t>
      </w: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в районный Оргкомитет нап</w:t>
      </w:r>
      <w:r w:rsidR="00501C6B" w:rsidRPr="00446810">
        <w:rPr>
          <w:rFonts w:ascii="Liberation Serif" w:hAnsi="Liberation Serif" w:cs="Liberation Serif"/>
          <w:color w:val="000000"/>
          <w:sz w:val="26"/>
          <w:szCs w:val="26"/>
        </w:rPr>
        <w:t>равляются (Приложение 1, 2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):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- Электронная заявка;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- Участнику, законному представителю, руководителю конкурсной работы, предлагается подписать согласие на использование и обработку своих персональных данных и персональных данных подопечного, которое предоставляется в Оргкомитет Конкурса-форума (Приложение 2).</w:t>
      </w:r>
    </w:p>
    <w:p w:rsidR="004C5B2A" w:rsidRPr="00446810" w:rsidRDefault="004C5B2A" w:rsidP="00257C5D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 Конкурсные направления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4.1. Конкурс социальных проектов «Я - гражданин»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4.1.1. Конкурс является </w:t>
      </w:r>
      <w:r w:rsidR="001D36E6" w:rsidRPr="00446810">
        <w:rPr>
          <w:rFonts w:ascii="Liberation Serif" w:hAnsi="Liberation Serif" w:cs="Liberation Serif"/>
          <w:color w:val="000000"/>
          <w:sz w:val="26"/>
          <w:szCs w:val="26"/>
        </w:rPr>
        <w:t>муниципальном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этапом Всероссийской Акции «Я – гражданин России».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Цель конкурса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: вовлечение обучающихся образовательных организаций Горноуральского городского округа в общественно-полезную социальную деятельность, формирование у них активной гражданской позиции; интеллектуальное и личностное развитие обучающихся средствами проектной деятельности.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Задачи:</w:t>
      </w:r>
    </w:p>
    <w:p w:rsidR="004C5B2A" w:rsidRPr="00446810" w:rsidRDefault="004C5B2A" w:rsidP="00622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привлечение внимания обучающихся к решению актуальных социальных проблем местного сообщества;</w:t>
      </w:r>
    </w:p>
    <w:p w:rsidR="004C5B2A" w:rsidRPr="00446810" w:rsidRDefault="004C5B2A" w:rsidP="00622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выявление и поддержка одаренных детей и талантливой молодежи;</w:t>
      </w:r>
    </w:p>
    <w:p w:rsidR="004C5B2A" w:rsidRPr="00446810" w:rsidRDefault="004C5B2A" w:rsidP="00622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развитие творческих способностей и познавательной активности обучающихся;</w:t>
      </w:r>
    </w:p>
    <w:p w:rsidR="004C5B2A" w:rsidRPr="00446810" w:rsidRDefault="004C5B2A" w:rsidP="00622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формирование у участников навыков проектной, исследовательской и творческой деятельности, публичного выступления, презентации достигнутых результатов:</w:t>
      </w:r>
    </w:p>
    <w:p w:rsidR="004C5B2A" w:rsidRPr="00446810" w:rsidRDefault="004C5B2A" w:rsidP="00622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выявление и поддержка лучших социальных проектов, педагогических инициатив в области социального проектирования;</w:t>
      </w:r>
    </w:p>
    <w:p w:rsidR="004C5B2A" w:rsidRPr="00446810" w:rsidRDefault="004C5B2A" w:rsidP="00622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содействие профессиональному развитию педагогов в области гражданского образования и проектной деятельности.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4.1.2. Для участия в конкурсе «Я – гражданин», команда обучающихся 7-11 классов образовательных организаций всех типов и видов Свердловской области выявляет, формулирует и предлагает вариант решения выбранной проблемы, актуальной для их образовательной организации, микрорайона, села, района, города. Участниками конкурса становятся команды обучающихся, которые разработали и реализовали свой проект в течение года.</w:t>
      </w:r>
    </w:p>
    <w:p w:rsidR="00A16B0E" w:rsidRDefault="00A16B0E" w:rsidP="00A16B0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6B0E">
        <w:rPr>
          <w:rFonts w:ascii="Liberation Serif" w:hAnsi="Liberation Serif" w:cs="Liberation Serif"/>
          <w:b/>
          <w:color w:val="000000"/>
          <w:sz w:val="26"/>
          <w:szCs w:val="26"/>
        </w:rPr>
        <w:t>Тематика конкурсных проектных работ</w:t>
      </w:r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: </w:t>
      </w:r>
    </w:p>
    <w:p w:rsidR="00A16B0E" w:rsidRDefault="00A16B0E" w:rsidP="00A16B0E">
      <w:pPr>
        <w:pStyle w:val="a3"/>
        <w:spacing w:before="0" w:beforeAutospacing="0" w:after="0" w:afterAutospacing="0"/>
        <w:ind w:left="360" w:firstLine="34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1) Проекты в сфере добровольчества и </w:t>
      </w:r>
      <w:proofErr w:type="spellStart"/>
      <w:r w:rsidRPr="00A16B0E">
        <w:rPr>
          <w:rFonts w:ascii="Liberation Serif" w:hAnsi="Liberation Serif" w:cs="Liberation Serif"/>
          <w:color w:val="000000"/>
          <w:sz w:val="26"/>
          <w:szCs w:val="26"/>
        </w:rPr>
        <w:t>волонтёрства</w:t>
      </w:r>
      <w:proofErr w:type="spellEnd"/>
      <w:r w:rsidRPr="00A16B0E">
        <w:rPr>
          <w:rFonts w:ascii="Liberation Serif" w:hAnsi="Liberation Serif" w:cs="Liberation Serif"/>
          <w:color w:val="000000"/>
          <w:sz w:val="26"/>
          <w:szCs w:val="26"/>
        </w:rPr>
        <w:t>, направленные на решение социокультурных, социально-экономических проблем;</w:t>
      </w:r>
    </w:p>
    <w:p w:rsidR="00A16B0E" w:rsidRDefault="00A16B0E" w:rsidP="00A16B0E">
      <w:pPr>
        <w:pStyle w:val="a3"/>
        <w:spacing w:before="0" w:beforeAutospacing="0" w:after="0" w:afterAutospacing="0"/>
        <w:ind w:left="360" w:firstLine="34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 2) Проекты, направленные на сохранение и развитие культурноисторического наследия народов России, возрождение и развитие народных промыслов; проекты в сфере благоустройства территорий, парков, природных зон, памятников культуры; вовлечения различных сообществ в развитие территории и др.; </w:t>
      </w:r>
    </w:p>
    <w:p w:rsidR="00A16B0E" w:rsidRDefault="00A16B0E" w:rsidP="00A16B0E">
      <w:pPr>
        <w:pStyle w:val="a3"/>
        <w:spacing w:before="0" w:beforeAutospacing="0" w:after="0" w:afterAutospacing="0"/>
        <w:ind w:left="360" w:firstLine="34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3) Проекты в сфере социального предпринимательства, направленные на развитие </w:t>
      </w:r>
      <w:proofErr w:type="spellStart"/>
      <w:proofErr w:type="gramStart"/>
      <w:r w:rsidRPr="00A16B0E">
        <w:rPr>
          <w:rFonts w:ascii="Liberation Serif" w:hAnsi="Liberation Serif" w:cs="Liberation Serif"/>
          <w:color w:val="000000"/>
          <w:sz w:val="26"/>
          <w:szCs w:val="26"/>
        </w:rPr>
        <w:t>молодежных</w:t>
      </w:r>
      <w:proofErr w:type="spellEnd"/>
      <w:proofErr w:type="gramEnd"/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 бизнес-инициатив в сфере социального предпринимательства; </w:t>
      </w:r>
    </w:p>
    <w:p w:rsidR="002551F1" w:rsidRPr="00446810" w:rsidRDefault="00A16B0E" w:rsidP="00A16B0E">
      <w:pPr>
        <w:pStyle w:val="a3"/>
        <w:spacing w:before="0" w:beforeAutospacing="0" w:after="0" w:afterAutospacing="0"/>
        <w:ind w:left="360" w:firstLine="20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4) Государственные символы и атрибуты Российской Федерации. </w:t>
      </w:r>
      <w:proofErr w:type="gramStart"/>
      <w:r w:rsidRPr="00A16B0E">
        <w:rPr>
          <w:rFonts w:ascii="Liberation Serif" w:hAnsi="Liberation Serif" w:cs="Liberation Serif"/>
          <w:color w:val="000000"/>
          <w:sz w:val="26"/>
          <w:szCs w:val="26"/>
        </w:rPr>
        <w:t xml:space="preserve">Могут быть предложены также и другие социально-значимые направления проектной деятельности обучающихся </w:t>
      </w:r>
      <w:r w:rsidR="002551F1" w:rsidRPr="00446810">
        <w:rPr>
          <w:rFonts w:ascii="Liberation Serif" w:hAnsi="Liberation Serif" w:cs="Liberation Serif"/>
          <w:color w:val="000000"/>
          <w:sz w:val="26"/>
          <w:szCs w:val="26"/>
        </w:rPr>
        <w:t>Могут быть предложены также и другие социально-значимые направления проектной деятельности обучающихся.</w:t>
      </w:r>
      <w:proofErr w:type="gramEnd"/>
    </w:p>
    <w:p w:rsidR="00FD349A" w:rsidRPr="00446810" w:rsidRDefault="004C5B2A" w:rsidP="00622C35">
      <w:pPr>
        <w:pStyle w:val="a3"/>
        <w:numPr>
          <w:ilvl w:val="2"/>
          <w:numId w:val="1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Исследуя сущность проблемы, команда собирает различную информацию, материалы, документы, на основе которых разрабатывается и реализуется проект. </w:t>
      </w:r>
      <w:r w:rsidR="004D40DE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При разработке и реализации проекта участники могут использовать различные методы проектирования.  На конкурс предоставляется описание содержания проекта, этапов, результатов и эффектов реализации проекта.</w:t>
      </w:r>
      <w:r w:rsidR="00FD349A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:rsidR="00A8217C" w:rsidRDefault="00E17E11" w:rsidP="00622C35">
      <w:pPr>
        <w:pStyle w:val="a3"/>
        <w:numPr>
          <w:ilvl w:val="2"/>
          <w:numId w:val="16"/>
        </w:numPr>
        <w:spacing w:before="0" w:beforeAutospacing="0" w:after="0" w:afterAutospacing="0"/>
        <w:ind w:left="0"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8217C">
        <w:rPr>
          <w:rFonts w:ascii="Liberation Serif" w:hAnsi="Liberation Serif" w:cs="Liberation Serif"/>
          <w:color w:val="000000"/>
          <w:sz w:val="26"/>
          <w:szCs w:val="26"/>
        </w:rPr>
        <w:t>Конкурсные материалы, представленные на заочный тур, оцениваются по критериям согласно Приложению 5</w:t>
      </w:r>
      <w:r w:rsidR="002E2A5A">
        <w:rPr>
          <w:rFonts w:ascii="Liberation Serif" w:hAnsi="Liberation Serif" w:cs="Liberation Serif"/>
          <w:color w:val="000000"/>
          <w:sz w:val="26"/>
          <w:szCs w:val="26"/>
        </w:rPr>
        <w:t>,6</w:t>
      </w:r>
      <w:r w:rsidRPr="00A8217C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902B04" w:rsidRPr="00A8217C" w:rsidRDefault="00ED09C5" w:rsidP="00622C35">
      <w:pPr>
        <w:pStyle w:val="a3"/>
        <w:numPr>
          <w:ilvl w:val="2"/>
          <w:numId w:val="16"/>
        </w:numPr>
        <w:spacing w:before="0" w:beforeAutospacing="0" w:after="0" w:afterAutospacing="0"/>
        <w:ind w:left="0"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8217C">
        <w:rPr>
          <w:rFonts w:ascii="Liberation Serif" w:hAnsi="Liberation Serif" w:cs="Liberation Serif"/>
          <w:color w:val="000000"/>
          <w:sz w:val="26"/>
          <w:szCs w:val="26"/>
        </w:rPr>
        <w:t xml:space="preserve"> Авторы проектов, прошедших отбор заочного тура, приглашаются для участия в очном туре, который проводится в виде устной презентации, где обучающиеся должны продемонстрировать знание содержания выбранной проблемы, умение компетентно представить вариант собственного ее решения, аргументировано отвечать на вопросы, рассказать о практических результатах своей деятельности. </w:t>
      </w:r>
    </w:p>
    <w:p w:rsidR="0051215A" w:rsidRDefault="00ED09C5" w:rsidP="00622C35">
      <w:pPr>
        <w:pStyle w:val="a3"/>
        <w:numPr>
          <w:ilvl w:val="2"/>
          <w:numId w:val="16"/>
        </w:numPr>
        <w:spacing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51215A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Устная презентация – это публичное представление ключевых сведений о проекте в формате компьютерной презентации, включающ</w:t>
      </w:r>
      <w:r w:rsidR="0051215A" w:rsidRPr="0051215A">
        <w:rPr>
          <w:rFonts w:ascii="Liberation Serif" w:hAnsi="Liberation Serif" w:cs="Liberation Serif"/>
          <w:color w:val="000000"/>
          <w:sz w:val="26"/>
          <w:szCs w:val="26"/>
        </w:rPr>
        <w:t xml:space="preserve">ей в себя не более 15 слайдов. </w:t>
      </w:r>
      <w:r w:rsidRPr="0051215A">
        <w:rPr>
          <w:rFonts w:ascii="Liberation Serif" w:hAnsi="Liberation Serif" w:cs="Liberation Serif"/>
          <w:color w:val="000000"/>
          <w:sz w:val="26"/>
          <w:szCs w:val="26"/>
        </w:rPr>
        <w:t xml:space="preserve">Слайды презентации должны включать информацию о проекте в любых доступных, удобных и целесообразных для аргументации формах или сочетаниях и дизайне (текстах, </w:t>
      </w:r>
      <w:proofErr w:type="spellStart"/>
      <w:r w:rsidRPr="0051215A">
        <w:rPr>
          <w:rFonts w:ascii="Liberation Serif" w:hAnsi="Liberation Serif" w:cs="Liberation Serif"/>
          <w:color w:val="000000"/>
          <w:sz w:val="26"/>
          <w:szCs w:val="26"/>
        </w:rPr>
        <w:t>инфографике</w:t>
      </w:r>
      <w:proofErr w:type="spellEnd"/>
      <w:r w:rsidRPr="0051215A">
        <w:rPr>
          <w:rFonts w:ascii="Liberation Serif" w:hAnsi="Liberation Serif" w:cs="Liberation Serif"/>
          <w:color w:val="000000"/>
          <w:sz w:val="26"/>
          <w:szCs w:val="26"/>
        </w:rPr>
        <w:t xml:space="preserve">, таблицах, диаграммах, рисунках, фотографиях, анимации, озвучивании и др.). </w:t>
      </w:r>
    </w:p>
    <w:p w:rsidR="00A121B8" w:rsidRPr="00A121B8" w:rsidRDefault="00ED09C5" w:rsidP="00622C35">
      <w:pPr>
        <w:pStyle w:val="a3"/>
        <w:numPr>
          <w:ilvl w:val="2"/>
          <w:numId w:val="16"/>
        </w:numPr>
        <w:spacing w:after="0" w:afterAutospacing="0"/>
        <w:ind w:left="0" w:firstLine="709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A121B8">
        <w:rPr>
          <w:rFonts w:ascii="Liberation Serif" w:hAnsi="Liberation Serif" w:cs="Liberation Serif"/>
          <w:color w:val="000000"/>
          <w:sz w:val="26"/>
          <w:szCs w:val="26"/>
        </w:rPr>
        <w:t xml:space="preserve"> Помимо командного выступления, каждый из участников очного тура выполняет индивидуально задания интегрированного тура.</w:t>
      </w:r>
    </w:p>
    <w:p w:rsidR="00E85C45" w:rsidRDefault="00A121B8" w:rsidP="00E85C45">
      <w:pPr>
        <w:pStyle w:val="a3"/>
        <w:spacing w:before="0" w:beforeAutospacing="0" w:after="0" w:afterAutospacing="0"/>
        <w:ind w:left="709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A121B8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4.2.</w:t>
      </w:r>
      <w:r w:rsidR="004C5B2A" w:rsidRPr="00A121B8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Конкурс историко-краеведческих исследовательских работ </w:t>
      </w:r>
    </w:p>
    <w:p w:rsidR="004C5B2A" w:rsidRPr="00A121B8" w:rsidRDefault="004C5B2A" w:rsidP="00E85C45">
      <w:pPr>
        <w:pStyle w:val="a3"/>
        <w:spacing w:before="0" w:beforeAutospacing="0" w:after="0" w:afterAutospacing="0"/>
        <w:ind w:left="709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A121B8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«Каменный пояс»</w:t>
      </w:r>
    </w:p>
    <w:p w:rsidR="004C5B2A" w:rsidRPr="00446810" w:rsidRDefault="004C5B2A" w:rsidP="00A121B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4.2.1. </w:t>
      </w:r>
      <w:r w:rsidR="007A3703" w:rsidRPr="007A3703">
        <w:rPr>
          <w:rFonts w:ascii="Liberation Serif" w:hAnsi="Liberation Serif" w:cs="Liberation Serif"/>
          <w:color w:val="000000"/>
          <w:sz w:val="26"/>
          <w:szCs w:val="26"/>
        </w:rPr>
        <w:t>Тематика историко-краеведческих исследовательских работ должна отражать приоритеты развития уральского региона, ориентироваться на проблемы социокультурного, общественно-политического, научно-технического характера, проблемы личности. Исследовательская работа в обязательном порядке должна включать практический раздел, основанный на собственных исследованиях автора.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4.2.2. Участники Конкурса – обучающиеся 7-11 классов образовательных организаций всех видов и типов Свердловской области 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предполагает только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индивидуальное участие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B427FA" w:rsidRDefault="004C5B2A" w:rsidP="00B427FA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4.2.3. </w:t>
      </w:r>
      <w:r w:rsidR="00B427FA" w:rsidRPr="00B427FA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Конкурсные материалы, представленные на заочный тур, оцениваются по критериям согласно Приложению 7. </w:t>
      </w:r>
    </w:p>
    <w:p w:rsidR="004C5B2A" w:rsidRPr="00446810" w:rsidRDefault="004C5B2A" w:rsidP="00B427FA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4.2.4. В III (очном) туре конкурса историко-краеведческих исследовательских работ «Каменный пояс» проходит защита одной исследовательской работы по теме, выбранной из пяти предлагаемых конкурсных направлений («Летопись родного края»; «Лики многонационального Урала»; «Военная история России»; «Родословие»; «Юбилейное»).</w:t>
      </w:r>
    </w:p>
    <w:p w:rsidR="008F3FB1" w:rsidRDefault="004C5B2A" w:rsidP="008F3FB1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4.2.5. </w:t>
      </w:r>
      <w:r w:rsidR="008F3FB1" w:rsidRPr="008F3FB1">
        <w:rPr>
          <w:rFonts w:ascii="Liberation Serif" w:hAnsi="Liberation Serif" w:cs="Liberation Serif"/>
          <w:color w:val="000000"/>
          <w:sz w:val="26"/>
          <w:szCs w:val="26"/>
        </w:rPr>
        <w:t xml:space="preserve">Защита исследовательских работ (очный тур) оценивается по критериям согласно Приложению 8. </w:t>
      </w:r>
    </w:p>
    <w:p w:rsidR="004C5B2A" w:rsidRPr="00446810" w:rsidRDefault="004C5B2A" w:rsidP="008F3FB1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4.2.6. Лучшие работы отправляются на областной краеведческий Конкурс-форум «</w:t>
      </w:r>
      <w:r w:rsidR="006723BB" w:rsidRPr="00446810">
        <w:rPr>
          <w:rFonts w:ascii="Liberation Serif" w:hAnsi="Liberation Serif" w:cs="Liberation Serif"/>
          <w:color w:val="000000"/>
          <w:sz w:val="26"/>
          <w:szCs w:val="26"/>
        </w:rPr>
        <w:t>Уральский характер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».</w:t>
      </w:r>
    </w:p>
    <w:p w:rsidR="004C5B2A" w:rsidRPr="00446810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4.3. Эколого-краеведческий конкурс «Природа Урала»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4.3.1. Эколого-краеведческий конкурс исследовательских работ «Природа Урала» проводится для обучающихся 7-11 классов образовательных организаций всех видов типов Свердловской области, выполнение исследовательских работ предполагает </w:t>
      </w:r>
      <w:r w:rsidR="006723BB" w:rsidRPr="00446810">
        <w:rPr>
          <w:rFonts w:ascii="Liberation Serif" w:hAnsi="Liberation Serif" w:cs="Liberation Serif"/>
          <w:color w:val="000000"/>
          <w:sz w:val="26"/>
          <w:szCs w:val="26"/>
        </w:rPr>
        <w:t>как индивидуальное, так и коллективное участие (не более 3-х человек).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4.3.2. Работы участников конкурса могут быть посвящены изучению природного наследия Урала, сохранению и приумножению уральской флоры и фауны, исследованиям и решению эколог</w:t>
      </w:r>
      <w:r w:rsidR="006723BB" w:rsidRPr="00446810">
        <w:rPr>
          <w:rFonts w:ascii="Liberation Serif" w:hAnsi="Liberation Serif" w:cs="Liberation Serif"/>
          <w:color w:val="000000"/>
          <w:sz w:val="26"/>
          <w:szCs w:val="26"/>
        </w:rPr>
        <w:t>ических проблем родного края, разработке маршрутов для путешествий.</w:t>
      </w:r>
    </w:p>
    <w:p w:rsidR="00D07824" w:rsidRDefault="004C5B2A" w:rsidP="00D07824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4.3.3. </w:t>
      </w:r>
      <w:r w:rsidR="00D07824" w:rsidRPr="00D07824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Конкурсные материалы, представленные на заочный тур, оцениваются по критериям согласно. </w:t>
      </w:r>
    </w:p>
    <w:p w:rsidR="003E72A4" w:rsidRPr="00446810" w:rsidRDefault="004C5B2A" w:rsidP="00D07824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4.3.4. В III (очном) туре эколого-краеведческого конкурса «Природа Урала» проходит защита </w:t>
      </w:r>
      <w:r w:rsidR="003E72A4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исследовательской работы, которая нацелена на повышение интереса к активному краеведческому поиску в условиях экспедиций и туристических походов. </w:t>
      </w:r>
    </w:p>
    <w:p w:rsidR="006D6208" w:rsidRPr="00446810" w:rsidRDefault="006D620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На очном туре конкурса при защите исследовательской работе каждый из авторов должен представить свою часть исследования, ответить на вопросы жюри.</w:t>
      </w:r>
    </w:p>
    <w:p w:rsidR="006D6208" w:rsidRPr="00446810" w:rsidRDefault="006D620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Результатом этого должно стать усовершенствование традиционных и разработка новых туристических, эколого - краеведческих маршрутов </w:t>
      </w:r>
      <w:r w:rsidR="0047191A" w:rsidRPr="00446810">
        <w:rPr>
          <w:rFonts w:ascii="Liberation Serif" w:hAnsi="Liberation Serif" w:cs="Liberation Serif"/>
          <w:color w:val="000000"/>
          <w:sz w:val="26"/>
          <w:szCs w:val="26"/>
        </w:rPr>
        <w:t>(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рекомендации по разработке маршрутов в приложении 3), природоохранная деятельность на маршруте,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изучение природы, фауны Урала и состояние памятников природы, определение перспектив и возможностей использования  результатов работы среди участников образовательного пространства</w:t>
      </w:r>
    </w:p>
    <w:p w:rsidR="006D6208" w:rsidRPr="00446810" w:rsidRDefault="006D620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Разработки экскурсионных маршрутов для участия в данном конкурсе не принимаются.</w:t>
      </w:r>
    </w:p>
    <w:p w:rsidR="004C5B2A" w:rsidRPr="00446810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4.4. Турнир юных геологов «Урал – сокровищница России».</w:t>
      </w:r>
    </w:p>
    <w:p w:rsidR="00AA24F9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4.4.1. </w:t>
      </w:r>
      <w:r w:rsidR="00223F6C" w:rsidRPr="00223F6C">
        <w:rPr>
          <w:rFonts w:ascii="Liberation Serif" w:hAnsi="Liberation Serif" w:cs="Liberation Serif"/>
          <w:color w:val="000000"/>
          <w:sz w:val="26"/>
          <w:szCs w:val="26"/>
        </w:rPr>
        <w:t xml:space="preserve">Турнир юных геологов «Урал – сокровищница России» (далее – Турнир) проводится в виде защиты исследовательских работ с выполнением индивидуального задания. 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4.4.2. Участники Турнира – обучающиеся 7-11 классов образовательных организаций всех типов и видов Свердловской области.</w:t>
      </w:r>
    </w:p>
    <w:p w:rsidR="00647E82" w:rsidRDefault="004C5B2A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4.4.3. </w:t>
      </w:r>
      <w:r w:rsidR="00AA24F9" w:rsidRPr="00AA24F9">
        <w:rPr>
          <w:rFonts w:ascii="Liberation Serif" w:hAnsi="Liberation Serif" w:cs="Liberation Serif"/>
          <w:color w:val="000000"/>
          <w:sz w:val="26"/>
          <w:szCs w:val="26"/>
        </w:rPr>
        <w:t>На Турнир принимаются исследовательские работы по следующей тематике: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 ‒ минералогия;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 ‒ петрография; 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‒ палеонтология; 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‒ полезные ископаемые; 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>‒ история геологического изучения Урала;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 ‒ геологические и геоморфологические памятники природы Урала; </w:t>
      </w:r>
    </w:p>
    <w:p w:rsidR="00647E82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>‒ геолого-экологические тропы и маршруты по Уралу;</w:t>
      </w:r>
    </w:p>
    <w:p w:rsidR="004C5B2A" w:rsidRPr="00446810" w:rsidRDefault="00AA24F9" w:rsidP="00AA24F9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 ‒ </w:t>
      </w:r>
      <w:proofErr w:type="spellStart"/>
      <w:r w:rsidRPr="00AA24F9">
        <w:rPr>
          <w:rFonts w:ascii="Liberation Serif" w:hAnsi="Liberation Serif" w:cs="Liberation Serif"/>
          <w:color w:val="000000"/>
          <w:sz w:val="26"/>
          <w:szCs w:val="26"/>
        </w:rPr>
        <w:t>отчеты</w:t>
      </w:r>
      <w:proofErr w:type="spellEnd"/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 по </w:t>
      </w:r>
      <w:proofErr w:type="gramStart"/>
      <w:r w:rsidRPr="00AA24F9">
        <w:rPr>
          <w:rFonts w:ascii="Liberation Serif" w:hAnsi="Liberation Serif" w:cs="Liberation Serif"/>
          <w:color w:val="000000"/>
          <w:sz w:val="26"/>
          <w:szCs w:val="26"/>
        </w:rPr>
        <w:t>геологическим</w:t>
      </w:r>
      <w:proofErr w:type="gramEnd"/>
      <w:r w:rsidRPr="00AA24F9">
        <w:rPr>
          <w:rFonts w:ascii="Liberation Serif" w:hAnsi="Liberation Serif" w:cs="Liberation Serif"/>
          <w:color w:val="000000"/>
          <w:sz w:val="26"/>
          <w:szCs w:val="26"/>
        </w:rPr>
        <w:t xml:space="preserve"> экспедиция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4.4.4. Содержание Турнира: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Исследовательские работы, </w:t>
      </w:r>
      <w:r w:rsidR="0036131D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выполняются как индивидуально, так и коллективно.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 коллективных работах допускаются не более двух авторов. При этом каждый из авторов должен самостоятельно выполнить интегрированную часть Турнира и представить выполненную им часть исследовательской работы на защите, ответив на вопросы жюри и других участников и самостоятельно выполнить интегрированное задание конкурса.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4.4.5. На конкурс принимаются работы в печатном и элект</w:t>
      </w:r>
      <w:r w:rsidR="0047088D">
        <w:rPr>
          <w:rFonts w:ascii="Liberation Serif" w:hAnsi="Liberation Serif" w:cs="Liberation Serif"/>
          <w:color w:val="000000"/>
          <w:sz w:val="26"/>
          <w:szCs w:val="26"/>
        </w:rPr>
        <w:t xml:space="preserve">ронном варианте. Муниципальный 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этап областного конкурса оценивается по следующим критериям:</w:t>
      </w:r>
    </w:p>
    <w:p w:rsidR="004C5B2A" w:rsidRPr="00446810" w:rsidRDefault="004C5B2A" w:rsidP="00622C3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использование знаний внешкольной программы;</w:t>
      </w:r>
    </w:p>
    <w:p w:rsidR="004C5B2A" w:rsidRPr="00446810" w:rsidRDefault="004C5B2A" w:rsidP="00622C3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возможность применения результатов работы в учебном процессе;</w:t>
      </w:r>
    </w:p>
    <w:p w:rsidR="004C5B2A" w:rsidRPr="00446810" w:rsidRDefault="004C5B2A" w:rsidP="00622C3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обоснование актуальности, новизна работы;</w:t>
      </w:r>
    </w:p>
    <w:p w:rsidR="004C5B2A" w:rsidRPr="00446810" w:rsidRDefault="004C5B2A" w:rsidP="00622C3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самостоятельность автора в подходе к раскрытию темы;</w:t>
      </w:r>
    </w:p>
    <w:p w:rsidR="004C5B2A" w:rsidRDefault="004C5B2A" w:rsidP="00622C3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достоверность результатов работы и др. (Приложение </w:t>
      </w:r>
      <w:r w:rsidR="0036131D" w:rsidRPr="00446810">
        <w:rPr>
          <w:rFonts w:ascii="Liberation Serif" w:hAnsi="Liberation Serif" w:cs="Liberation Serif"/>
          <w:color w:val="000000"/>
          <w:sz w:val="26"/>
          <w:szCs w:val="26"/>
        </w:rPr>
        <w:t>4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47088D" w:rsidRDefault="0047088D" w:rsidP="0047088D">
      <w:pPr>
        <w:pStyle w:val="a3"/>
        <w:spacing w:before="0" w:beforeAutospacing="0" w:after="0" w:afterAutospacing="0"/>
        <w:ind w:left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4.4.6. </w:t>
      </w:r>
      <w:r w:rsidRPr="0047088D">
        <w:rPr>
          <w:rFonts w:ascii="Liberation Serif" w:hAnsi="Liberation Serif" w:cs="Liberation Serif"/>
          <w:color w:val="000000"/>
          <w:sz w:val="26"/>
          <w:szCs w:val="26"/>
        </w:rPr>
        <w:t>Содержание Турнира:</w:t>
      </w:r>
    </w:p>
    <w:p w:rsidR="0047088D" w:rsidRPr="00446810" w:rsidRDefault="0047088D" w:rsidP="0047088D">
      <w:pPr>
        <w:pStyle w:val="a3"/>
        <w:spacing w:before="0" w:beforeAutospacing="0" w:after="0" w:afterAutospacing="0"/>
        <w:ind w:left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7088D">
        <w:rPr>
          <w:rFonts w:ascii="Liberation Serif" w:hAnsi="Liberation Serif" w:cs="Liberation Serif"/>
          <w:color w:val="000000"/>
          <w:sz w:val="26"/>
          <w:szCs w:val="26"/>
        </w:rPr>
        <w:t xml:space="preserve"> Исследовательские работы выполняются как индивидуально, так и коллективно. В коллективных работах может быть не более двух авторов. На очном туре конкурса при защите исследовательской работы каждый из авторов должен представить свою часть исследования, ответив на вопросы жюри и выполнить индивидуальное задание. Индивидуальное задание может включать вопросы, связанные с геологией, экологией, полезными ископаемыми и историей освоения уральских недр</w:t>
      </w:r>
    </w:p>
    <w:p w:rsidR="00A20752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4.5. Краеведческий конкурс «Юные знатоки Урала»</w:t>
      </w:r>
    </w:p>
    <w:p w:rsidR="004C5B2A" w:rsidRPr="00446810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(I и II ступень обучения)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4.5.1. Краеведческий конкурс «Юные знатоки Урала» (далее - Конкурс) проводиться для  </w:t>
      </w:r>
      <w:proofErr w:type="gramStart"/>
      <w:r w:rsidRPr="00446810">
        <w:rPr>
          <w:rFonts w:ascii="Liberation Serif" w:hAnsi="Liberation Serif" w:cs="Liberation Serif"/>
          <w:color w:val="000000"/>
          <w:sz w:val="26"/>
          <w:szCs w:val="26"/>
        </w:rPr>
        <w:t>обучающихся</w:t>
      </w:r>
      <w:proofErr w:type="gramEnd"/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1-</w:t>
      </w:r>
      <w:r w:rsidR="00837809" w:rsidRPr="00446810">
        <w:rPr>
          <w:rFonts w:ascii="Liberation Serif" w:hAnsi="Liberation Serif" w:cs="Liberation Serif"/>
          <w:color w:val="000000"/>
          <w:sz w:val="26"/>
          <w:szCs w:val="26"/>
        </w:rPr>
        <w:t>6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. Участником конкурса может быть как отдельный ребенок, так и коллектив обучающихся (</w:t>
      </w:r>
      <w:r w:rsidR="00837809" w:rsidRPr="00446810">
        <w:rPr>
          <w:rFonts w:ascii="Liberation Serif" w:hAnsi="Liberation Serif" w:cs="Liberation Serif"/>
          <w:color w:val="000000"/>
          <w:sz w:val="26"/>
          <w:szCs w:val="26"/>
        </w:rPr>
        <w:t>не более 3-х человек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442F9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4.5.2. </w:t>
      </w:r>
      <w:r w:rsidR="00442F90" w:rsidRPr="00442F90">
        <w:rPr>
          <w:rFonts w:ascii="Liberation Serif" w:hAnsi="Liberation Serif" w:cs="Liberation Serif"/>
          <w:color w:val="000000"/>
          <w:sz w:val="26"/>
          <w:szCs w:val="26"/>
        </w:rPr>
        <w:t xml:space="preserve">Заочный муниципальный этап Конкурса проходит в виде выполнения заданий, </w:t>
      </w:r>
      <w:proofErr w:type="spellStart"/>
      <w:r w:rsidR="00442F90" w:rsidRPr="00442F90">
        <w:rPr>
          <w:rFonts w:ascii="Liberation Serif" w:hAnsi="Liberation Serif" w:cs="Liberation Serif"/>
          <w:color w:val="000000"/>
          <w:sz w:val="26"/>
          <w:szCs w:val="26"/>
        </w:rPr>
        <w:t>посвященных</w:t>
      </w:r>
      <w:proofErr w:type="spellEnd"/>
      <w:r w:rsidR="00442F90" w:rsidRPr="00442F90">
        <w:rPr>
          <w:rFonts w:ascii="Liberation Serif" w:hAnsi="Liberation Serif" w:cs="Liberation Serif"/>
          <w:color w:val="000000"/>
          <w:sz w:val="26"/>
          <w:szCs w:val="26"/>
        </w:rPr>
        <w:t xml:space="preserve"> знаменательным, юбилейным, памятным датам и событиям в истории России, Урала, Свердловской области. Подробная информация по условиям проведения Конкурса представлена в Задании областного краеведческого конкурса «Юные знатоки Урала» </w:t>
      </w:r>
    </w:p>
    <w:p w:rsidR="00A1078A" w:rsidRDefault="00A1078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4.5.3. </w:t>
      </w:r>
      <w:r w:rsidRPr="00A1078A">
        <w:rPr>
          <w:rFonts w:ascii="Liberation Serif" w:hAnsi="Liberation Serif" w:cs="Liberation Serif"/>
          <w:color w:val="000000"/>
          <w:sz w:val="26"/>
          <w:szCs w:val="26"/>
        </w:rPr>
        <w:t>Работы победителей II (муниципального) этапа рекомендуются к участию в III (областном) этапе Конкурса:</w:t>
      </w:r>
    </w:p>
    <w:p w:rsidR="00185065" w:rsidRDefault="00185065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- </w:t>
      </w:r>
      <w:r w:rsidR="00A1078A" w:rsidRPr="00A1078A">
        <w:rPr>
          <w:rFonts w:ascii="Liberation Serif" w:hAnsi="Liberation Serif" w:cs="Liberation Serif"/>
          <w:color w:val="000000"/>
          <w:sz w:val="26"/>
          <w:szCs w:val="26"/>
        </w:rPr>
        <w:t xml:space="preserve">1-2 классы – 1 индивидуальная работа (1 место) и 1 коллективная работа (1 место); </w:t>
      </w:r>
    </w:p>
    <w:p w:rsidR="00185065" w:rsidRDefault="00A1078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078A">
        <w:rPr>
          <w:rFonts w:ascii="Liberation Serif" w:hAnsi="Liberation Serif" w:cs="Liberation Serif"/>
          <w:color w:val="000000"/>
          <w:sz w:val="26"/>
          <w:szCs w:val="26"/>
        </w:rPr>
        <w:t xml:space="preserve">‒ 3-4 классы – 1 индивидуальная работа (1 место) и 1 коллективная работа (1 место); </w:t>
      </w:r>
    </w:p>
    <w:p w:rsidR="00185065" w:rsidRDefault="00A1078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1078A">
        <w:rPr>
          <w:rFonts w:ascii="Liberation Serif" w:hAnsi="Liberation Serif" w:cs="Liberation Serif"/>
          <w:color w:val="000000"/>
          <w:sz w:val="26"/>
          <w:szCs w:val="26"/>
        </w:rPr>
        <w:t xml:space="preserve">‒ 5-6 классы – 1 индивидуальная работа (1 место) и 1 коллективная работа (1 место). </w:t>
      </w:r>
    </w:p>
    <w:p w:rsidR="00185065" w:rsidRDefault="00185065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4.5.4.</w:t>
      </w:r>
      <w:r w:rsidR="00A1078A" w:rsidRPr="00A1078A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Конкурсные материалы, представленные на заочный тур, оцениваются по критериям согласно Приложениям 7, 11. </w:t>
      </w:r>
    </w:p>
    <w:p w:rsidR="00474340" w:rsidRDefault="004C5B2A" w:rsidP="00474340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4.5.5.</w:t>
      </w:r>
      <w:r w:rsidR="00474340" w:rsidRPr="0047434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74340" w:rsidRPr="00474340">
        <w:rPr>
          <w:rFonts w:ascii="Liberation Serif" w:hAnsi="Liberation Serif" w:cs="Liberation Serif"/>
          <w:color w:val="000000"/>
          <w:sz w:val="26"/>
          <w:szCs w:val="26"/>
        </w:rPr>
        <w:t>В 2025 году на очном туре Конкурса предусмотрена только защита краеведческой работы. Защита исследовательского и творческого проектов на очном туре оценивается по к</w:t>
      </w:r>
      <w:r w:rsidR="00386925">
        <w:rPr>
          <w:rFonts w:ascii="Liberation Serif" w:hAnsi="Liberation Serif" w:cs="Liberation Serif"/>
          <w:color w:val="000000"/>
          <w:sz w:val="26"/>
          <w:szCs w:val="26"/>
        </w:rPr>
        <w:t>ритериям согласно Приложениям 8</w:t>
      </w:r>
      <w:r w:rsidR="00474340" w:rsidRPr="00474340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</w:p>
    <w:p w:rsidR="004C5B2A" w:rsidRPr="00446810" w:rsidRDefault="00474340" w:rsidP="00474340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474340">
        <w:rPr>
          <w:rFonts w:ascii="Liberation Serif" w:hAnsi="Liberation Serif" w:cs="Liberation Serif"/>
          <w:color w:val="000000"/>
          <w:sz w:val="26"/>
          <w:szCs w:val="26"/>
        </w:rPr>
        <w:t>Коллективную работу очного тура Конкурса могут представлять не более 3-х человек</w:t>
      </w:r>
      <w:r w:rsidR="004C5B2A" w:rsidRPr="00446810">
        <w:rPr>
          <w:rFonts w:ascii="Liberation Serif" w:hAnsi="Liberation Serif" w:cs="Liberation Serif"/>
          <w:color w:val="000000"/>
          <w:sz w:val="26"/>
          <w:szCs w:val="26"/>
        </w:rPr>
        <w:t>);</w:t>
      </w:r>
      <w:proofErr w:type="gramEnd"/>
    </w:p>
    <w:p w:rsidR="004C5B2A" w:rsidRPr="00446810" w:rsidRDefault="004C5B2A" w:rsidP="003363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i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  <w:r w:rsidRPr="00446810">
        <w:rPr>
          <w:rFonts w:ascii="Liberation Serif" w:hAnsi="Liberation Serif" w:cs="Liberation Serif"/>
          <w:b/>
          <w:i/>
          <w:color w:val="000000"/>
          <w:sz w:val="26"/>
          <w:szCs w:val="26"/>
        </w:rPr>
        <w:t>Более подробная информация будет высылаться информационным письмом.</w:t>
      </w:r>
    </w:p>
    <w:p w:rsidR="004C5B2A" w:rsidRPr="00446810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4.6. Конкурс активистов музеев</w:t>
      </w:r>
    </w:p>
    <w:p w:rsidR="003363D3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4.6.1. Конкурс направлен на развитие </w:t>
      </w:r>
      <w:r w:rsidR="003363D3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инновационных музейных технологий; выявление и широкую презентацию предметов историко-культурного наследия, хранящихся в музеях образовательных организаций, на современное исследование учащимися музейных коллекций и отдельных уникальных экспонатов, малоизвестных общественности;  на повышение интереса к экскурсионной деятельности в школьных музеях.</w:t>
      </w:r>
    </w:p>
    <w:p w:rsidR="004C5B2A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4.6.2. Участники конкурса активистов школьных музеев обучающиеся 7-11 классов всех видов и типов образовательных организаций Свердловской области. Участником конкурса может являться как отдельный ребенок, так и коллектив обучающихся</w:t>
      </w:r>
      <w:r w:rsidR="002963FD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 не более 3-х человек</w:t>
      </w:r>
      <w:r w:rsidR="003E546D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</w:p>
    <w:p w:rsidR="003E546D" w:rsidRPr="00446810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4.6.</w:t>
      </w:r>
      <w:r w:rsidR="003E546D" w:rsidRPr="00446810">
        <w:rPr>
          <w:rFonts w:ascii="Liberation Serif" w:hAnsi="Liberation Serif" w:cs="Liberation Serif"/>
          <w:color w:val="000000"/>
          <w:sz w:val="26"/>
          <w:szCs w:val="26"/>
        </w:rPr>
        <w:t>3</w:t>
      </w:r>
      <w:r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  <w:r w:rsidR="003E546D" w:rsidRPr="00446810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Конкурсные работы и заявку предоставляются в электронном виде по адресу: </w:t>
      </w:r>
      <w:hyperlink r:id="rId10" w:history="1">
        <w:r w:rsidR="00FF2D44" w:rsidRPr="009C636F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rddt</w:t>
        </w:r>
        <w:r w:rsidR="00FF2D44" w:rsidRPr="009C636F">
          <w:rPr>
            <w:rStyle w:val="a4"/>
            <w:rFonts w:ascii="Liberation Serif" w:hAnsi="Liberation Serif" w:cs="Liberation Serif"/>
            <w:sz w:val="26"/>
            <w:szCs w:val="26"/>
          </w:rPr>
          <w:t>@</w:t>
        </w:r>
        <w:r w:rsidR="00FF2D44" w:rsidRPr="009C636F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list</w:t>
        </w:r>
        <w:r w:rsidR="00FF2D44" w:rsidRPr="009C636F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="00FF2D44" w:rsidRPr="009C636F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="003E546D" w:rsidRPr="00446810">
        <w:rPr>
          <w:rFonts w:ascii="Liberation Serif" w:hAnsi="Liberation Serif" w:cs="Liberation Serif"/>
          <w:color w:val="000000"/>
          <w:sz w:val="26"/>
          <w:szCs w:val="26"/>
        </w:rPr>
        <w:t>, единым файлом, в название которого следует указать направление, класс участников и категорию участников (индивидуальный/ коллективный), населенный пункт, школу и Ф.И.О. участника. Видеозапись допустимо разместить в облачном хранилище и предоставить ссылку для скачивания либо отправить отдельным файлом.</w:t>
      </w:r>
    </w:p>
    <w:p w:rsidR="003E546D" w:rsidRPr="000566C6" w:rsidRDefault="003E546D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Каждый участник может представить одну работу в одном из двух предлагаемых конкурсных направлениях.</w:t>
      </w:r>
    </w:p>
    <w:p w:rsidR="001C106C" w:rsidRPr="001C106C" w:rsidRDefault="00A239C0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>
        <w:rPr>
          <w:rFonts w:ascii="Liberation Serif" w:hAnsi="Liberation Serif" w:cs="Liberation Serif"/>
          <w:color w:val="000000"/>
          <w:sz w:val="26"/>
          <w:szCs w:val="26"/>
        </w:rPr>
        <w:t>Участники,</w:t>
      </w:r>
      <w:r w:rsidR="001C106C">
        <w:rPr>
          <w:rFonts w:ascii="Liberation Serif" w:hAnsi="Liberation Serif" w:cs="Liberation Serif"/>
          <w:color w:val="000000"/>
          <w:sz w:val="26"/>
          <w:szCs w:val="26"/>
        </w:rPr>
        <w:t xml:space="preserve"> вышедшие на областной этап, п</w:t>
      </w:r>
      <w:r w:rsidR="001C106C" w:rsidRPr="001C106C">
        <w:rPr>
          <w:rFonts w:ascii="Liberation Serif" w:hAnsi="Liberation Serif" w:cs="Liberation Serif"/>
          <w:color w:val="000000"/>
          <w:sz w:val="26"/>
          <w:szCs w:val="26"/>
        </w:rPr>
        <w:t xml:space="preserve">омимо командного выступления, </w:t>
      </w:r>
      <w:r w:rsidR="003B710B">
        <w:rPr>
          <w:rFonts w:ascii="Liberation Serif" w:hAnsi="Liberation Serif" w:cs="Liberation Serif"/>
          <w:color w:val="000000"/>
          <w:sz w:val="26"/>
          <w:szCs w:val="26"/>
        </w:rPr>
        <w:t>будут выполнять</w:t>
      </w:r>
      <w:r w:rsidR="001C106C" w:rsidRPr="001C106C">
        <w:rPr>
          <w:rFonts w:ascii="Liberation Serif" w:hAnsi="Liberation Serif" w:cs="Liberation Serif"/>
          <w:color w:val="000000"/>
          <w:sz w:val="26"/>
          <w:szCs w:val="26"/>
        </w:rPr>
        <w:t xml:space="preserve"> индивидуальное задание</w:t>
      </w:r>
      <w:r w:rsidR="003F7F82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 w:rsidR="003F7F82" w:rsidRPr="003F7F82">
        <w:rPr>
          <w:rFonts w:ascii="Liberation Serif" w:hAnsi="Liberation Serif" w:cs="Liberation Serif"/>
          <w:color w:val="000000"/>
          <w:sz w:val="26"/>
          <w:szCs w:val="26"/>
        </w:rPr>
        <w:t>связанные с музейным делом, юбилейными и памятными датами Российской Федерации и Свердловской области на текущий учебный год, а также направленные на формирование общекультурных компетенций обучающихся.</w:t>
      </w:r>
      <w:proofErr w:type="gramEnd"/>
    </w:p>
    <w:p w:rsidR="002963FD" w:rsidRPr="00446810" w:rsidRDefault="004C5B2A" w:rsidP="00B506B4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46810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.</w:t>
      </w:r>
      <w:r w:rsidR="002963FD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Конкурсное направление «</w:t>
      </w:r>
      <w:r w:rsidR="003E546D" w:rsidRPr="00446810">
        <w:rPr>
          <w:rFonts w:ascii="Liberation Serif" w:hAnsi="Liberation Serif" w:cs="Liberation Serif"/>
          <w:b/>
          <w:color w:val="000000"/>
          <w:sz w:val="26"/>
          <w:szCs w:val="26"/>
          <w:lang w:val="en-US"/>
        </w:rPr>
        <w:t>IT</w:t>
      </w:r>
      <w:r w:rsidR="003E546D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-Музейщик</w:t>
      </w:r>
      <w:r w:rsidR="002963FD" w:rsidRPr="00446810">
        <w:rPr>
          <w:rFonts w:ascii="Liberation Serif" w:hAnsi="Liberation Serif" w:cs="Liberation Serif"/>
          <w:b/>
          <w:color w:val="000000"/>
          <w:sz w:val="26"/>
          <w:szCs w:val="26"/>
        </w:rPr>
        <w:t>»</w:t>
      </w:r>
    </w:p>
    <w:p w:rsidR="00B506B4" w:rsidRDefault="00B506B4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lastRenderedPageBreak/>
        <w:t>П</w:t>
      </w:r>
      <w:r w:rsidR="003F7F82" w:rsidRPr="00B506B4">
        <w:rPr>
          <w:rFonts w:ascii="Liberation Serif" w:hAnsi="Liberation Serif" w:cs="Liberation Serif"/>
          <w:sz w:val="26"/>
          <w:szCs w:val="26"/>
        </w:rPr>
        <w:t xml:space="preserve">редоставляются материалы, способствующие широкой </w:t>
      </w:r>
      <w:proofErr w:type="gramStart"/>
      <w:r w:rsidR="003F7F82" w:rsidRPr="00B506B4">
        <w:rPr>
          <w:rFonts w:ascii="Liberation Serif" w:hAnsi="Liberation Serif" w:cs="Liberation Serif"/>
          <w:sz w:val="26"/>
          <w:szCs w:val="26"/>
        </w:rPr>
        <w:t>презентации</w:t>
      </w:r>
      <w:proofErr w:type="gramEnd"/>
      <w:r w:rsidR="003F7F82" w:rsidRPr="00B506B4">
        <w:rPr>
          <w:rFonts w:ascii="Liberation Serif" w:hAnsi="Liberation Serif" w:cs="Liberation Serif"/>
          <w:sz w:val="26"/>
          <w:szCs w:val="26"/>
        </w:rPr>
        <w:t xml:space="preserve"> как собственных фондов музея образовательной организации, так и историко-культурного наследия территории, на которой музей расположен, разработанные с использованием современных информационных технологий.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B506B4">
        <w:rPr>
          <w:rFonts w:ascii="Liberation Serif" w:hAnsi="Liberation Serif" w:cs="Liberation Serif"/>
          <w:sz w:val="26"/>
          <w:szCs w:val="26"/>
        </w:rPr>
        <w:t xml:space="preserve">Материалы данной работы должны быть представлены в формате виртуального исследовательского проекта (выставки, мультимедийной истории, </w:t>
      </w:r>
      <w:proofErr w:type="spellStart"/>
      <w:r w:rsidRPr="00B506B4">
        <w:rPr>
          <w:rFonts w:ascii="Liberation Serif" w:hAnsi="Liberation Serif" w:cs="Liberation Serif"/>
          <w:sz w:val="26"/>
          <w:szCs w:val="26"/>
        </w:rPr>
        <w:t>лонгрида</w:t>
      </w:r>
      <w:proofErr w:type="spellEnd"/>
      <w:r w:rsidRPr="00B506B4">
        <w:rPr>
          <w:rFonts w:ascii="Liberation Serif" w:hAnsi="Liberation Serif" w:cs="Liberation Serif"/>
          <w:sz w:val="26"/>
          <w:szCs w:val="26"/>
        </w:rPr>
        <w:t xml:space="preserve">, тематического сайта, Интернет-страницы), который реализован на общедоступной мультимедийной интернет-платформе – на выбор конкурсанта: ‒ конструкторы сайтов </w:t>
      </w:r>
      <w:proofErr w:type="spellStart"/>
      <w:r w:rsidRPr="00B506B4">
        <w:rPr>
          <w:rFonts w:ascii="Liberation Serif" w:hAnsi="Liberation Serif" w:cs="Liberation Serif"/>
          <w:sz w:val="26"/>
          <w:szCs w:val="26"/>
        </w:rPr>
        <w:t>Tilda</w:t>
      </w:r>
      <w:proofErr w:type="spellEnd"/>
      <w:r w:rsidRPr="00B506B4">
        <w:rPr>
          <w:rFonts w:ascii="Liberation Serif" w:hAnsi="Liberation Serif" w:cs="Liberation Serif"/>
          <w:sz w:val="26"/>
          <w:szCs w:val="26"/>
        </w:rPr>
        <w:t xml:space="preserve"> и их аналоги; ‒ официальные сети «</w:t>
      </w:r>
      <w:proofErr w:type="spellStart"/>
      <w:r w:rsidRPr="00B506B4">
        <w:rPr>
          <w:rFonts w:ascii="Liberation Serif" w:hAnsi="Liberation Serif" w:cs="Liberation Serif"/>
          <w:sz w:val="26"/>
          <w:szCs w:val="26"/>
        </w:rPr>
        <w:t>ВКонтакте</w:t>
      </w:r>
      <w:proofErr w:type="spellEnd"/>
      <w:r w:rsidRPr="00B506B4">
        <w:rPr>
          <w:rFonts w:ascii="Liberation Serif" w:hAnsi="Liberation Serif" w:cs="Liberation Serif"/>
          <w:sz w:val="26"/>
          <w:szCs w:val="26"/>
        </w:rPr>
        <w:t xml:space="preserve">», </w:t>
      </w:r>
      <w:proofErr w:type="spellStart"/>
      <w:r w:rsidRPr="00B506B4">
        <w:rPr>
          <w:rFonts w:ascii="Liberation Serif" w:hAnsi="Liberation Serif" w:cs="Liberation Serif"/>
          <w:sz w:val="26"/>
          <w:szCs w:val="26"/>
        </w:rPr>
        <w:t>Telegram</w:t>
      </w:r>
      <w:proofErr w:type="spellEnd"/>
      <w:r w:rsidRPr="00B506B4">
        <w:rPr>
          <w:rFonts w:ascii="Liberation Serif" w:hAnsi="Liberation Serif" w:cs="Liberation Serif"/>
          <w:sz w:val="26"/>
          <w:szCs w:val="26"/>
        </w:rPr>
        <w:t>; ‒ мобильные приложения izi.TRAVEL и другие.</w:t>
      </w:r>
      <w:proofErr w:type="gramEnd"/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Работы, представленные на заочный тур конкурса, должны содержать: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1) пояснительную записку, включающую в себя общие сведения о проекте: ‒ тема, концепция, жанр виртуального исследовательского проекта;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‒ актуальность темы и новизна проекта;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‒ цели и задачи, целевая аудитория проекта;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‒ основные использованные источники информации по теме проекта;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‒ источники формирования предметного ряда виртуального проекта; 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‒ краткое поэтапное описание проделанной участниками работы; 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>‒ общая характеристика структуры и специфики проекта;</w:t>
      </w:r>
    </w:p>
    <w:p w:rsidR="00805D84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B506B4">
        <w:rPr>
          <w:rFonts w:ascii="Liberation Serif" w:hAnsi="Liberation Serif" w:cs="Liberation Serif"/>
          <w:sz w:val="26"/>
          <w:szCs w:val="26"/>
        </w:rPr>
        <w:t xml:space="preserve">‒ перспективы использования результатов проекта в учебной и </w:t>
      </w:r>
      <w:r w:rsidR="00805D84" w:rsidRPr="00B506B4">
        <w:rPr>
          <w:rFonts w:ascii="Liberation Serif" w:hAnsi="Liberation Serif" w:cs="Liberation Serif"/>
          <w:sz w:val="26"/>
          <w:szCs w:val="26"/>
        </w:rPr>
        <w:t>вне учебной</w:t>
      </w:r>
      <w:r w:rsidRPr="00B506B4">
        <w:rPr>
          <w:rFonts w:ascii="Liberation Serif" w:hAnsi="Liberation Serif" w:cs="Liberation Serif"/>
          <w:sz w:val="26"/>
          <w:szCs w:val="26"/>
        </w:rPr>
        <w:t xml:space="preserve"> деятельности, план развития проекта (при наличии). </w:t>
      </w:r>
      <w:proofErr w:type="gramEnd"/>
    </w:p>
    <w:p w:rsidR="00431B19" w:rsidRDefault="003F7F82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506B4">
        <w:rPr>
          <w:rFonts w:ascii="Liberation Serif" w:hAnsi="Liberation Serif" w:cs="Liberation Serif"/>
          <w:sz w:val="26"/>
          <w:szCs w:val="26"/>
        </w:rPr>
        <w:t xml:space="preserve">2) активную гиперссылку на виртуальный исследовательский проект, </w:t>
      </w:r>
      <w:r w:rsidR="00805D84" w:rsidRPr="00B506B4">
        <w:rPr>
          <w:rFonts w:ascii="Liberation Serif" w:hAnsi="Liberation Serif" w:cs="Liberation Serif"/>
          <w:sz w:val="26"/>
          <w:szCs w:val="26"/>
        </w:rPr>
        <w:t>размещённый</w:t>
      </w:r>
      <w:r w:rsidRPr="00B506B4">
        <w:rPr>
          <w:rFonts w:ascii="Liberation Serif" w:hAnsi="Liberation Serif" w:cs="Liberation Serif"/>
          <w:sz w:val="26"/>
          <w:szCs w:val="26"/>
        </w:rPr>
        <w:t xml:space="preserve"> в сети Интернет; 3) список литературы и иных использованных в работе источников. </w:t>
      </w:r>
    </w:p>
    <w:p w:rsidR="00CC1B9C" w:rsidRPr="00B506B4" w:rsidRDefault="004C5B2A" w:rsidP="00431B19">
      <w:pPr>
        <w:pStyle w:val="a3"/>
        <w:spacing w:before="0" w:beforeAutospacing="0" w:after="0" w:afterAutospacing="0"/>
        <w:ind w:firstLine="708"/>
        <w:jc w:val="center"/>
        <w:rPr>
          <w:rFonts w:ascii="Liberation Serif" w:hAnsi="Liberation Serif" w:cs="Liberation Serif"/>
          <w:b/>
          <w:color w:val="000000"/>
        </w:rPr>
      </w:pPr>
      <w:r w:rsidRPr="00B506B4">
        <w:rPr>
          <w:rFonts w:ascii="Liberation Serif" w:hAnsi="Liberation Serif" w:cs="Liberation Serif"/>
          <w:b/>
          <w:color w:val="000000"/>
        </w:rPr>
        <w:t xml:space="preserve">2. Конкурсное направление </w:t>
      </w:r>
      <w:r w:rsidRPr="00B506B4">
        <w:rPr>
          <w:rFonts w:ascii="Liberation Serif" w:hAnsi="Liberation Serif" w:cs="Liberation Serif"/>
          <w:b/>
          <w:bCs/>
          <w:color w:val="000000"/>
        </w:rPr>
        <w:t>«</w:t>
      </w:r>
      <w:r w:rsidR="00C15D52" w:rsidRPr="00B506B4">
        <w:rPr>
          <w:rFonts w:ascii="Liberation Serif" w:hAnsi="Liberation Serif" w:cs="Liberation Serif"/>
          <w:b/>
          <w:bCs/>
          <w:color w:val="000000"/>
        </w:rPr>
        <w:t>Э</w:t>
      </w:r>
      <w:r w:rsidRPr="00B506B4">
        <w:rPr>
          <w:rFonts w:ascii="Liberation Serif" w:hAnsi="Liberation Serif" w:cs="Liberation Serif"/>
          <w:b/>
          <w:bCs/>
          <w:color w:val="000000"/>
        </w:rPr>
        <w:t>кскурсовод</w:t>
      </w:r>
      <w:r w:rsidR="00CC1B9C" w:rsidRPr="00B506B4">
        <w:rPr>
          <w:rFonts w:ascii="Liberation Serif" w:hAnsi="Liberation Serif" w:cs="Liberation Serif"/>
          <w:b/>
          <w:bCs/>
          <w:color w:val="000000"/>
        </w:rPr>
        <w:t xml:space="preserve"> в музее</w:t>
      </w:r>
      <w:r w:rsidRPr="00B506B4">
        <w:rPr>
          <w:rFonts w:ascii="Liberation Serif" w:hAnsi="Liberation Serif" w:cs="Liberation Serif"/>
          <w:b/>
          <w:bCs/>
          <w:color w:val="000000"/>
        </w:rPr>
        <w:t>»</w:t>
      </w:r>
      <w:r w:rsidRPr="00B506B4">
        <w:rPr>
          <w:rFonts w:ascii="Liberation Serif" w:hAnsi="Liberation Serif" w:cs="Liberation Serif"/>
          <w:b/>
          <w:color w:val="000000"/>
        </w:rPr>
        <w:t>.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>П</w:t>
      </w:r>
      <w:r w:rsidRPr="00846085">
        <w:rPr>
          <w:rFonts w:ascii="Liberation Serif" w:hAnsi="Liberation Serif" w:cs="Liberation Serif"/>
          <w:sz w:val="26"/>
          <w:szCs w:val="26"/>
        </w:rPr>
        <w:t>редоставляются материалы, способствующие широкой презентации, как собственных фондов музея образовательной организации, так и историко-культурного наследия территории, на которой музей расположен (предметы из иных музеев, организаций, семейных архивов и др., отдельные элементы архитектуры, городской среды и пр.), на основе личностного ресурса и компетенций экскурсоводов.</w:t>
      </w:r>
      <w:proofErr w:type="gramEnd"/>
      <w:r w:rsidRPr="00846085">
        <w:rPr>
          <w:rFonts w:ascii="Liberation Serif" w:hAnsi="Liberation Serif" w:cs="Liberation Serif"/>
          <w:sz w:val="26"/>
          <w:szCs w:val="26"/>
        </w:rPr>
        <w:t xml:space="preserve"> Обучающиеся проводят экскурсию, представляют экскурсионные материалы. 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>Работы, представленные на заочный тур конкурса, должны содержать: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 ‒ пояснительную записку (тема, цель и задачи экскурсии, актуальность темы и новизна экскурсии);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 ‒ краткое поэтапное описание проделанной участниками работы; 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‒ перспективы использования результатов экскурсии </w:t>
      </w:r>
      <w:proofErr w:type="gramStart"/>
      <w:r w:rsidRPr="00846085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Pr="00846085">
        <w:rPr>
          <w:rFonts w:ascii="Liberation Serif" w:hAnsi="Liberation Serif" w:cs="Liberation Serif"/>
          <w:sz w:val="26"/>
          <w:szCs w:val="26"/>
        </w:rPr>
        <w:t xml:space="preserve"> учебной и </w:t>
      </w:r>
      <w:r w:rsidR="008952DD" w:rsidRPr="00846085">
        <w:rPr>
          <w:rFonts w:ascii="Liberation Serif" w:hAnsi="Liberation Serif" w:cs="Liberation Serif"/>
          <w:sz w:val="26"/>
          <w:szCs w:val="26"/>
        </w:rPr>
        <w:t>вне учебной</w:t>
      </w:r>
      <w:r w:rsidRPr="00846085">
        <w:rPr>
          <w:rFonts w:ascii="Liberation Serif" w:hAnsi="Liberation Serif" w:cs="Liberation Serif"/>
          <w:sz w:val="26"/>
          <w:szCs w:val="26"/>
        </w:rPr>
        <w:t xml:space="preserve"> деятельности;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 ‒ технологическую карту экскурсии (Приложение 1</w:t>
      </w:r>
      <w:r w:rsidR="003E5505">
        <w:rPr>
          <w:rFonts w:ascii="Liberation Serif" w:hAnsi="Liberation Serif" w:cs="Liberation Serif"/>
          <w:sz w:val="26"/>
          <w:szCs w:val="26"/>
        </w:rPr>
        <w:t>1</w:t>
      </w:r>
      <w:r w:rsidRPr="00846085">
        <w:rPr>
          <w:rFonts w:ascii="Liberation Serif" w:hAnsi="Liberation Serif" w:cs="Liberation Serif"/>
          <w:sz w:val="26"/>
          <w:szCs w:val="26"/>
        </w:rPr>
        <w:t>);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 ‒ контрольный текст экскурсии (материалы экскурсии); 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>‒ карточки (карточку одного экспоната, либо одного объекта экскурсионного показа) (Приложение 1</w:t>
      </w:r>
      <w:r w:rsidR="003E5505">
        <w:rPr>
          <w:rFonts w:ascii="Liberation Serif" w:hAnsi="Liberation Serif" w:cs="Liberation Serif"/>
          <w:sz w:val="26"/>
          <w:szCs w:val="26"/>
        </w:rPr>
        <w:t>3</w:t>
      </w:r>
      <w:r w:rsidRPr="00846085">
        <w:rPr>
          <w:rFonts w:ascii="Liberation Serif" w:hAnsi="Liberation Serif" w:cs="Liberation Serif"/>
          <w:sz w:val="26"/>
          <w:szCs w:val="26"/>
        </w:rPr>
        <w:t xml:space="preserve">); </w:t>
      </w:r>
    </w:p>
    <w:p w:rsidR="008952DD" w:rsidRDefault="00846085" w:rsidP="00EA34E6">
      <w:pPr>
        <w:spacing w:line="240" w:lineRule="auto"/>
        <w:ind w:firstLine="900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>‒ список литературы и иных использованных в работе источников;</w:t>
      </w:r>
    </w:p>
    <w:p w:rsidR="0033149B" w:rsidRDefault="00846085" w:rsidP="008952DD">
      <w:pPr>
        <w:spacing w:line="240" w:lineRule="auto"/>
        <w:ind w:left="708" w:firstLine="252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>‒ видеозапись экскурсии, проводимой участником/ участниками конкурса;</w:t>
      </w:r>
    </w:p>
    <w:p w:rsidR="00AD4862" w:rsidRDefault="0033149B" w:rsidP="008952DD">
      <w:pPr>
        <w:spacing w:line="240" w:lineRule="auto"/>
        <w:ind w:left="708" w:firstLine="252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 w:rsidR="00846085" w:rsidRPr="00846085">
        <w:rPr>
          <w:rFonts w:ascii="Liberation Serif" w:hAnsi="Liberation Serif" w:cs="Liberation Serif"/>
          <w:sz w:val="26"/>
          <w:szCs w:val="26"/>
        </w:rPr>
        <w:t>(продолжительность видеозаписи</w:t>
      </w:r>
      <w:r w:rsidR="00AD4862">
        <w:rPr>
          <w:rFonts w:ascii="Liberation Serif" w:hAnsi="Liberation Serif" w:cs="Liberation Serif"/>
          <w:sz w:val="26"/>
          <w:szCs w:val="26"/>
        </w:rPr>
        <w:t xml:space="preserve">: </w:t>
      </w:r>
      <w:r w:rsidR="00846085" w:rsidRPr="00846085">
        <w:rPr>
          <w:rFonts w:ascii="Liberation Serif" w:hAnsi="Liberation Serif" w:cs="Liberation Serif"/>
          <w:sz w:val="26"/>
          <w:szCs w:val="26"/>
        </w:rPr>
        <w:t xml:space="preserve">первые 5–10 минут экскурсии, с охватом не менее </w:t>
      </w:r>
      <w:proofErr w:type="spellStart"/>
      <w:r w:rsidR="00846085" w:rsidRPr="00846085">
        <w:rPr>
          <w:rFonts w:ascii="Liberation Serif" w:hAnsi="Liberation Serif" w:cs="Liberation Serif"/>
          <w:sz w:val="26"/>
          <w:szCs w:val="26"/>
        </w:rPr>
        <w:t>трех</w:t>
      </w:r>
      <w:proofErr w:type="spellEnd"/>
      <w:r w:rsidR="00846085" w:rsidRPr="00846085">
        <w:rPr>
          <w:rFonts w:ascii="Liberation Serif" w:hAnsi="Liberation Serif" w:cs="Liberation Serif"/>
          <w:sz w:val="26"/>
          <w:szCs w:val="26"/>
        </w:rPr>
        <w:t xml:space="preserve"> объектов экскурсионного показа); </w:t>
      </w:r>
    </w:p>
    <w:p w:rsidR="00AD4862" w:rsidRDefault="00846085" w:rsidP="008952DD">
      <w:pPr>
        <w:spacing w:line="240" w:lineRule="auto"/>
        <w:ind w:left="708" w:firstLine="252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‒ фотографии выставки / экспозиции/ объектов, по которым разработана экскурсия (Приложение </w:t>
      </w:r>
      <w:r w:rsidR="00475866">
        <w:rPr>
          <w:rFonts w:ascii="Liberation Serif" w:hAnsi="Liberation Serif" w:cs="Liberation Serif"/>
          <w:sz w:val="26"/>
          <w:szCs w:val="26"/>
        </w:rPr>
        <w:t>10</w:t>
      </w:r>
      <w:r w:rsidR="00AD4862">
        <w:rPr>
          <w:rFonts w:ascii="Liberation Serif" w:hAnsi="Liberation Serif" w:cs="Liberation Serif"/>
          <w:sz w:val="26"/>
          <w:szCs w:val="26"/>
        </w:rPr>
        <w:t>)</w:t>
      </w:r>
      <w:r w:rsidRPr="00846085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AD4862" w:rsidRDefault="00846085" w:rsidP="008952DD">
      <w:pPr>
        <w:spacing w:line="240" w:lineRule="auto"/>
        <w:ind w:left="708" w:firstLine="252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846085">
        <w:rPr>
          <w:rFonts w:ascii="Liberation Serif" w:hAnsi="Liberation Serif" w:cs="Liberation Serif"/>
          <w:sz w:val="26"/>
          <w:szCs w:val="26"/>
        </w:rPr>
        <w:t xml:space="preserve">– «Методика подготовки и проведения экскурсии»). </w:t>
      </w:r>
      <w:proofErr w:type="gramEnd"/>
    </w:p>
    <w:p w:rsidR="00AD4862" w:rsidRDefault="00846085" w:rsidP="00AD4862">
      <w:pPr>
        <w:spacing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lastRenderedPageBreak/>
        <w:t>Конкурсные материалы, представленные на заочный тур, оцениваются по крит</w:t>
      </w:r>
      <w:r w:rsidR="00475866">
        <w:rPr>
          <w:rFonts w:ascii="Liberation Serif" w:hAnsi="Liberation Serif" w:cs="Liberation Serif"/>
          <w:sz w:val="26"/>
          <w:szCs w:val="26"/>
        </w:rPr>
        <w:t>ериям согласно Приложениям 10-13</w:t>
      </w:r>
      <w:r w:rsidRPr="00846085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A2725C" w:rsidRPr="00846085" w:rsidRDefault="00846085" w:rsidP="00AD4862">
      <w:pPr>
        <w:spacing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46085">
        <w:rPr>
          <w:rFonts w:ascii="Liberation Serif" w:hAnsi="Liberation Serif" w:cs="Liberation Serif"/>
          <w:sz w:val="26"/>
          <w:szCs w:val="26"/>
        </w:rPr>
        <w:t xml:space="preserve">В очном туре участники проводят защиту (презентацию) конкурсной работы по одному из двух предлагаемых конкурсных направлений, а также выполняют индивидуальное задание, включающие в себя тестовые вопросы и </w:t>
      </w:r>
      <w:proofErr w:type="spellStart"/>
      <w:r w:rsidRPr="00846085">
        <w:rPr>
          <w:rFonts w:ascii="Liberation Serif" w:hAnsi="Liberation Serif" w:cs="Liberation Serif"/>
          <w:sz w:val="26"/>
          <w:szCs w:val="26"/>
        </w:rPr>
        <w:t>атрибутирование</w:t>
      </w:r>
      <w:proofErr w:type="spellEnd"/>
      <w:r w:rsidRPr="00846085">
        <w:rPr>
          <w:rFonts w:ascii="Liberation Serif" w:hAnsi="Liberation Serif" w:cs="Liberation Serif"/>
          <w:sz w:val="26"/>
          <w:szCs w:val="26"/>
        </w:rPr>
        <w:t xml:space="preserve"> музейного предмета. Защита конкурсных работ очного тура двух конкурсных направлений оценивается по критериям согласно.</w:t>
      </w:r>
    </w:p>
    <w:p w:rsidR="00C85624" w:rsidRPr="00846085" w:rsidRDefault="00C85624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85624" w:rsidRPr="00846085" w:rsidRDefault="00C85624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85624" w:rsidRPr="00846085" w:rsidRDefault="00C85624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85624" w:rsidRPr="00846085" w:rsidRDefault="00C85624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85624" w:rsidRPr="00846085" w:rsidRDefault="00C85624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20752" w:rsidRDefault="00A20752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C1B67" w:rsidRDefault="00CC1B67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C1B67" w:rsidRDefault="00CC1B67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C1B67" w:rsidRDefault="00CC1B67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C1B67" w:rsidRDefault="00CC1B67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C1B67" w:rsidRPr="00846085" w:rsidRDefault="00CC1B67" w:rsidP="00F40DD3">
      <w:pPr>
        <w:spacing w:line="240" w:lineRule="auto"/>
        <w:ind w:firstLine="912"/>
        <w:jc w:val="right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F5C45" w:rsidRPr="00361FC5" w:rsidRDefault="00361FC5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 w:rsidRPr="00361FC5">
        <w:rPr>
          <w:rFonts w:ascii="Liberation Serif" w:hAnsi="Liberation Serif" w:cs="Liberation Serif"/>
          <w:noProof/>
        </w:rPr>
        <w:t xml:space="preserve">1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4C5B2A" w:rsidRPr="00446810" w:rsidRDefault="004C5B2A" w:rsidP="00F40DD3">
      <w:pPr>
        <w:spacing w:line="240" w:lineRule="auto"/>
        <w:ind w:firstLine="912"/>
        <w:jc w:val="right"/>
        <w:rPr>
          <w:rFonts w:ascii="Liberation Serif" w:hAnsi="Liberation Serif" w:cs="Times New Roman"/>
          <w:b/>
          <w:bCs/>
          <w:sz w:val="28"/>
          <w:szCs w:val="28"/>
        </w:rPr>
      </w:pPr>
    </w:p>
    <w:p w:rsidR="004C5B2A" w:rsidRPr="00446810" w:rsidRDefault="004C5B2A" w:rsidP="00F40DD3">
      <w:pPr>
        <w:spacing w:line="240" w:lineRule="auto"/>
        <w:ind w:firstLine="912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46810">
        <w:rPr>
          <w:rFonts w:ascii="Liberation Serif" w:hAnsi="Liberation Serif" w:cs="Times New Roman"/>
          <w:b/>
          <w:bCs/>
          <w:sz w:val="28"/>
          <w:szCs w:val="28"/>
        </w:rPr>
        <w:t>Заявка на участие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 xml:space="preserve">Название мероприятия </w:t>
      </w:r>
      <w:r w:rsidRPr="00446810">
        <w:rPr>
          <w:rFonts w:ascii="Liberation Serif" w:hAnsi="Liberation Serif" w:cs="Times New Roman"/>
          <w:sz w:val="28"/>
          <w:szCs w:val="28"/>
          <w:u w:val="single"/>
        </w:rPr>
        <w:t>__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 xml:space="preserve">ОУ </w:t>
      </w:r>
      <w:r w:rsidRPr="00446810">
        <w:rPr>
          <w:rFonts w:ascii="Times New Roman" w:hAnsi="Times New Roman" w:cs="Times New Roman"/>
          <w:sz w:val="28"/>
          <w:szCs w:val="28"/>
        </w:rPr>
        <w:t>№</w:t>
      </w:r>
      <w:r w:rsidRPr="00446810">
        <w:rPr>
          <w:rFonts w:ascii="Liberation Serif" w:hAnsi="Liberation Serif" w:cs="Times New Roman"/>
          <w:sz w:val="28"/>
          <w:szCs w:val="28"/>
        </w:rPr>
        <w:t xml:space="preserve"> _____ </w:t>
      </w:r>
      <w:r w:rsidRPr="00446810">
        <w:rPr>
          <w:rFonts w:ascii="Liberation Serif" w:hAnsi="Liberation Serif" w:cs="Liberation Serif"/>
          <w:sz w:val="28"/>
          <w:szCs w:val="28"/>
        </w:rPr>
        <w:t>Территория</w:t>
      </w:r>
      <w:r w:rsidRPr="00446810">
        <w:rPr>
          <w:rFonts w:ascii="Liberation Serif" w:hAnsi="Liberation Serif" w:cs="Times New Roman"/>
          <w:sz w:val="28"/>
          <w:szCs w:val="28"/>
        </w:rPr>
        <w:t xml:space="preserve"> __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>Состав: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4C5B2A" w:rsidRPr="00446810">
        <w:tc>
          <w:tcPr>
            <w:tcW w:w="1368" w:type="dxa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446810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4C5B2A" w:rsidRPr="00446810">
        <w:tc>
          <w:tcPr>
            <w:tcW w:w="1368" w:type="dxa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446810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260" w:type="dxa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4C5B2A" w:rsidRPr="00446810" w:rsidRDefault="004C5B2A" w:rsidP="00EA34E6">
      <w:pPr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>Категории участников: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634"/>
        <w:gridCol w:w="634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4C5B2A" w:rsidRPr="00446810">
        <w:trPr>
          <w:cantSplit/>
          <w:trHeight w:val="3581"/>
        </w:trPr>
        <w:tc>
          <w:tcPr>
            <w:tcW w:w="951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</w:p>
        </w:tc>
        <w:tc>
          <w:tcPr>
            <w:tcW w:w="574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4C5B2A" w:rsidRPr="00446810" w:rsidRDefault="004C5B2A" w:rsidP="00774740">
            <w:pPr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</w:rPr>
              <w:t>Девочки</w:t>
            </w:r>
          </w:p>
        </w:tc>
      </w:tr>
      <w:tr w:rsidR="004C5B2A" w:rsidRPr="00446810">
        <w:tc>
          <w:tcPr>
            <w:tcW w:w="951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4C5B2A" w:rsidRPr="00446810" w:rsidRDefault="004C5B2A" w:rsidP="00914C1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>Наименование номера (работы)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  <w:u w:val="singl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566"/>
        <w:gridCol w:w="1418"/>
        <w:gridCol w:w="1127"/>
        <w:gridCol w:w="1694"/>
        <w:gridCol w:w="1850"/>
      </w:tblGrid>
      <w:tr w:rsidR="004C5B2A" w:rsidRPr="00446810" w:rsidTr="003B7204">
        <w:tc>
          <w:tcPr>
            <w:tcW w:w="426" w:type="dxa"/>
          </w:tcPr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26" w:type="dxa"/>
          </w:tcPr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Ф.И.О. участника</w:t>
            </w:r>
          </w:p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(полностью), контактный телефон</w:t>
            </w:r>
          </w:p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b/>
                <w:bCs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566" w:type="dxa"/>
          </w:tcPr>
          <w:p w:rsid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 xml:space="preserve">Территория, ОУ </w:t>
            </w:r>
          </w:p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(по Уставу), класс, возраст</w:t>
            </w:r>
          </w:p>
        </w:tc>
        <w:tc>
          <w:tcPr>
            <w:tcW w:w="1418" w:type="dxa"/>
          </w:tcPr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Конкурс, направление</w:t>
            </w:r>
          </w:p>
        </w:tc>
        <w:tc>
          <w:tcPr>
            <w:tcW w:w="1127" w:type="dxa"/>
          </w:tcPr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Тема работы</w:t>
            </w:r>
          </w:p>
        </w:tc>
        <w:tc>
          <w:tcPr>
            <w:tcW w:w="1694" w:type="dxa"/>
          </w:tcPr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Ф.И.О. руководителя (полностью)</w:t>
            </w:r>
          </w:p>
        </w:tc>
        <w:tc>
          <w:tcPr>
            <w:tcW w:w="1850" w:type="dxa"/>
          </w:tcPr>
          <w:p w:rsidR="004C5B2A" w:rsidRPr="003B7204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</w:pP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Должность, место работы, контактный телефон,</w:t>
            </w:r>
            <w:r w:rsidRPr="003B7204">
              <w:rPr>
                <w:rFonts w:ascii="Liberation Serif" w:hAnsi="Liberation Serif" w:cs="Times New Roman"/>
                <w:sz w:val="26"/>
                <w:szCs w:val="26"/>
                <w:lang w:val="en-US" w:eastAsia="ru-RU"/>
              </w:rPr>
              <w:t>e</w:t>
            </w:r>
            <w:r w:rsidRPr="003B7204">
              <w:rPr>
                <w:rFonts w:ascii="Liberation Serif" w:hAnsi="Liberation Serif" w:cs="Times New Roman"/>
                <w:sz w:val="26"/>
                <w:szCs w:val="26"/>
                <w:lang w:eastAsia="ru-RU"/>
              </w:rPr>
              <w:t>-</w:t>
            </w:r>
            <w:r w:rsidRPr="003B7204">
              <w:rPr>
                <w:rFonts w:ascii="Liberation Serif" w:hAnsi="Liberation Serif" w:cs="Times New Roman"/>
                <w:sz w:val="26"/>
                <w:szCs w:val="26"/>
                <w:lang w:val="en-US" w:eastAsia="ru-RU"/>
              </w:rPr>
              <w:t>mail</w:t>
            </w:r>
          </w:p>
        </w:tc>
      </w:tr>
      <w:tr w:rsidR="004C5B2A" w:rsidRPr="00446810" w:rsidTr="003B7204">
        <w:tc>
          <w:tcPr>
            <w:tcW w:w="426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</w:tcPr>
          <w:p w:rsidR="004C5B2A" w:rsidRPr="00446810" w:rsidRDefault="004C5B2A" w:rsidP="00F40DD3">
            <w:pPr>
              <w:spacing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C5B2A" w:rsidRPr="00446810" w:rsidRDefault="004C5B2A" w:rsidP="00622C35">
      <w:pPr>
        <w:numPr>
          <w:ilvl w:val="0"/>
          <w:numId w:val="1"/>
        </w:num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46810">
        <w:rPr>
          <w:rFonts w:ascii="Liberation Serif" w:hAnsi="Liberation Serif" w:cs="Times New Roman"/>
          <w:sz w:val="28"/>
          <w:szCs w:val="28"/>
        </w:rPr>
        <w:t>Если коллективная работа, то перечислять Ф.И.О. детей</w:t>
      </w:r>
    </w:p>
    <w:p w:rsidR="004C5B2A" w:rsidRPr="00446810" w:rsidRDefault="004C5B2A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C5B2A" w:rsidRPr="00446810" w:rsidRDefault="004C5B2A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20FB9" w:rsidRDefault="00820FB9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20FB9" w:rsidRDefault="00820FB9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D4862" w:rsidRDefault="00AD4862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D4862" w:rsidRDefault="00AD4862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D4862" w:rsidRPr="00446810" w:rsidRDefault="00AD4862" w:rsidP="00EA34E6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61FC5" w:rsidRPr="00361FC5" w:rsidRDefault="00361FC5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2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47191A" w:rsidRPr="00446810" w:rsidRDefault="0047191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EA34E6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4C5B2A" w:rsidRPr="00446810" w:rsidRDefault="004C5B2A" w:rsidP="00EA34E6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proofErr w:type="gramStart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="00A90ED6" w:rsidRPr="00446810">
        <w:rPr>
          <w:rFonts w:ascii="Liberation Serif" w:hAnsi="Liberation Serif" w:cs="Times New Roman"/>
          <w:sz w:val="24"/>
          <w:szCs w:val="24"/>
          <w:vertAlign w:val="superscript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4"/>
          <w:szCs w:val="24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далее – (Законный представитель) даю своё согласие государственному автономному образовательному учреждению дополнительного образования детей Свердловской области «Центр дополнительного образования детей «Дворец молодёжи» (г. Екатеринбург, пр. Ленина, д. 1) (далее – Оператор) на обработку своих персональных данных и персональных данных подопечного: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vertAlign w:val="superscript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vertAlign w:val="superscript"/>
          <w:lang w:eastAsia="ru-RU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1.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2.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фамилия, имя, отчество;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год, месяц, дата рождения;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номер телефона;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место работы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адрес электронной почты.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3.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Перечень персональных данных Подопечного, передаваемых оператору на обработку: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фамилия, имя, отчество;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год, месяц, дата рождения;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образовательное учреждение и его адрес, класс;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номер телефона;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адрес электронной почты.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4.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Согласие даётся Законным представителем с целью уча</w:t>
      </w:r>
      <w:r w:rsidR="00361FC5">
        <w:rPr>
          <w:rFonts w:ascii="Liberation Serif" w:hAnsi="Liberation Serif" w:cs="Times New Roman"/>
          <w:sz w:val="24"/>
          <w:szCs w:val="24"/>
          <w:lang w:eastAsia="ru-RU"/>
        </w:rPr>
        <w:t>с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тия подопечного в конкурсных мероприятиях Оператора. 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5.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 xml:space="preserve"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lastRenderedPageBreak/>
        <w:t>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6.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фамилия, имя, отчество, 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год, месяц, дата рождения,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образовательное учреждение и его адрес, класс,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номер телефона,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адрес электронной почты.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C5B2A" w:rsidRPr="00446810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7.1.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РФ.</w:t>
      </w:r>
    </w:p>
    <w:p w:rsidR="004C5B2A" w:rsidRPr="00446810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7.2.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После завершения обработки персональные данные уничтожаются.</w:t>
      </w:r>
    </w:p>
    <w:p w:rsidR="004C5B2A" w:rsidRPr="00446810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7.3.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906"/>
        <w:gridCol w:w="7559"/>
      </w:tblGrid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«___»___________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____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201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__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napToGrid w:val="0"/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napToGrid w:val="0"/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_____________________ /_______________________________________________________</w:t>
            </w:r>
          </w:p>
        </w:tc>
      </w:tr>
      <w:tr w:rsidR="004C5B2A" w:rsidRPr="00446810">
        <w:tc>
          <w:tcPr>
            <w:tcW w:w="2906" w:type="dxa"/>
          </w:tcPr>
          <w:p w:rsidR="004C5B2A" w:rsidRPr="00446810" w:rsidRDefault="004C5B2A" w:rsidP="00F40DD3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559" w:type="dxa"/>
          </w:tcPr>
          <w:p w:rsidR="004C5B2A" w:rsidRPr="00446810" w:rsidRDefault="004C5B2A" w:rsidP="00F40DD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902B04" w:rsidRPr="00446810" w:rsidRDefault="00902B04" w:rsidP="00F40DD3">
      <w:pPr>
        <w:tabs>
          <w:tab w:val="left" w:pos="6420"/>
        </w:tabs>
        <w:spacing w:line="240" w:lineRule="auto"/>
        <w:jc w:val="right"/>
        <w:rPr>
          <w:rFonts w:ascii="Liberation Serif" w:hAnsi="Liberation Serif" w:cs="Times New Roman"/>
          <w:sz w:val="20"/>
          <w:szCs w:val="20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A90ED6" w:rsidRDefault="00A90ED6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A90ED6" w:rsidRDefault="00A90ED6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A90ED6" w:rsidRDefault="00A90ED6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A90ED6" w:rsidRDefault="00A90ED6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u w:val="single"/>
          <w:lang w:eastAsia="ru-RU"/>
        </w:rPr>
      </w:pPr>
      <w:r w:rsidRPr="00446810">
        <w:rPr>
          <w:rFonts w:ascii="Liberation Serif" w:hAnsi="Liberation Serif" w:cs="Times New Roman"/>
          <w:b/>
          <w:bCs/>
          <w:sz w:val="24"/>
          <w:szCs w:val="24"/>
          <w:lang w:eastAsia="ru-RU"/>
        </w:rPr>
        <w:lastRenderedPageBreak/>
        <w:t xml:space="preserve">Согласие субъекта  на обработку персональных данных 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u w:val="single"/>
          <w:lang w:eastAsia="ru-RU"/>
        </w:rPr>
        <w:t>(руководитель  конкурсной работы)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vertAlign w:val="superscript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(далее – Субъект) даю своё согласие государственному автономному образовательному учреждению дополнительного образования детей Свердловской области «Центр дополнительного образования детей «Дворец молодёжи» (г. Екатеринбург, пр. Ленина, д. 1) (далее – Оператор) на обработку своих персональных данных: 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1.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2.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фамилия, имя, отчество;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год, месяц, дата рождения;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номер телефона;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должность, место работы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адрес электронной почты.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3.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фамилия, имя, отчество;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год, месяц, дата рождения;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образовательное учреждение и его адрес;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номер телефона;</w:t>
      </w:r>
    </w:p>
    <w:p w:rsidR="004C5B2A" w:rsidRPr="00446810" w:rsidRDefault="004C5B2A" w:rsidP="00622C35">
      <w:pPr>
        <w:numPr>
          <w:ilvl w:val="0"/>
          <w:numId w:val="3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адрес электронной почты.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4.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 xml:space="preserve">Согласие даётся с целью участия Субъекта в конкурсных мероприятиях Оператора. 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5.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6.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фамилия, имя, отчество, 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год, месяц, дата рождения,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образовательное учреждение и его адрес,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номер телефона,</w:t>
      </w:r>
    </w:p>
    <w:p w:rsidR="004C5B2A" w:rsidRPr="00446810" w:rsidRDefault="004C5B2A" w:rsidP="00622C35">
      <w:pPr>
        <w:numPr>
          <w:ilvl w:val="0"/>
          <w:numId w:val="2"/>
        </w:numPr>
        <w:suppressAutoHyphens/>
        <w:spacing w:line="240" w:lineRule="auto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адрес электронной почты.</w:t>
      </w:r>
    </w:p>
    <w:p w:rsidR="004C5B2A" w:rsidRPr="00446810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C5B2A" w:rsidRPr="00446810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lastRenderedPageBreak/>
        <w:t>7.1.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РФ.</w:t>
      </w:r>
    </w:p>
    <w:p w:rsidR="004C5B2A" w:rsidRPr="00446810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7.2.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После завершения обработки персональные данные уничтожаются.</w:t>
      </w:r>
    </w:p>
    <w:p w:rsidR="004C5B2A" w:rsidRPr="00446810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7.3.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906"/>
        <w:gridCol w:w="7559"/>
      </w:tblGrid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«___»___________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____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201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__</w:t>
            </w: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napToGrid w:val="0"/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napToGrid w:val="0"/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C5B2A" w:rsidRPr="00446810">
        <w:tc>
          <w:tcPr>
            <w:tcW w:w="10465" w:type="dxa"/>
            <w:gridSpan w:val="2"/>
          </w:tcPr>
          <w:p w:rsidR="004C5B2A" w:rsidRPr="00446810" w:rsidRDefault="004C5B2A" w:rsidP="00F40DD3">
            <w:pPr>
              <w:spacing w:line="240" w:lineRule="auto"/>
              <w:rPr>
                <w:rFonts w:ascii="Liberation Serif" w:hAnsi="Liberation Serif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_____________________ /_______________________________________________________</w:t>
            </w:r>
          </w:p>
        </w:tc>
      </w:tr>
      <w:tr w:rsidR="004C5B2A" w:rsidRPr="00446810">
        <w:tc>
          <w:tcPr>
            <w:tcW w:w="2906" w:type="dxa"/>
          </w:tcPr>
          <w:p w:rsidR="004C5B2A" w:rsidRPr="00446810" w:rsidRDefault="004C5B2A" w:rsidP="00F40DD3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559" w:type="dxa"/>
          </w:tcPr>
          <w:p w:rsidR="004C5B2A" w:rsidRPr="00446810" w:rsidRDefault="004C5B2A" w:rsidP="00F40DD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446810">
              <w:rPr>
                <w:rFonts w:ascii="Liberation Serif" w:hAnsi="Liberation Serif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tabs>
          <w:tab w:val="left" w:pos="6420"/>
        </w:tabs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A90ED6" w:rsidRDefault="00A90ED6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A90ED6" w:rsidRDefault="00A90ED6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361FC5" w:rsidRPr="00361FC5" w:rsidRDefault="00361FC5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3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3F5C45" w:rsidRPr="00446810" w:rsidRDefault="003F5C45" w:rsidP="00F40DD3">
      <w:pPr>
        <w:spacing w:line="240" w:lineRule="auto"/>
        <w:jc w:val="right"/>
        <w:rPr>
          <w:rFonts w:ascii="Liberation Serif" w:hAnsi="Liberation Serif" w:cs="Times New Roman"/>
          <w:bCs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4C5B2A" w:rsidRPr="00446810" w:rsidRDefault="004C5B2A" w:rsidP="00E91BD9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Оформление титульного листа</w:t>
      </w:r>
    </w:p>
    <w:p w:rsidR="00C95CF2" w:rsidRDefault="00C95CF2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Территория_________________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Муниципальное управление образования_____________________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Наименование образовательной организации (полностью по уставу)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Областной краеведческий Конкурс-форум  «Мы – уральцы»</w:t>
      </w:r>
    </w:p>
    <w:p w:rsidR="004C5B2A" w:rsidRPr="00446810" w:rsidRDefault="00A90ED6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конкурс: </w:t>
      </w:r>
      <w:r w:rsidR="004C5B2A" w:rsidRPr="00446810">
        <w:rPr>
          <w:rFonts w:ascii="Liberation Serif" w:hAnsi="Liberation Serif" w:cs="Times New Roman"/>
          <w:sz w:val="28"/>
          <w:szCs w:val="28"/>
          <w:lang w:eastAsia="ru-RU"/>
        </w:rPr>
        <w:t>«Природа Урала»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конкурсное направление:  экспедиционное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Тема работы: ________________________________________</w:t>
      </w: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Автор: Ф.И.О.</w:t>
      </w:r>
      <w:r w:rsidRPr="00446810">
        <w:rPr>
          <w:rFonts w:ascii="Liberation Serif" w:hAnsi="Liberation Serif" w:cs="Times New Roman"/>
          <w:sz w:val="24"/>
          <w:szCs w:val="24"/>
          <w:u w:val="single"/>
          <w:lang w:eastAsia="ru-RU"/>
        </w:rPr>
        <w:t>(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полностью)__________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                                          ученик (</w:t>
      </w:r>
      <w:proofErr w:type="spellStart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ца</w:t>
      </w:r>
      <w:proofErr w:type="spellEnd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) ___ класса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населенный пункт _________________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контактный телефон _______________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                      </w:t>
      </w:r>
      <w:r w:rsidR="00A90ED6">
        <w:rPr>
          <w:rFonts w:ascii="Liberation Serif" w:hAnsi="Liberation Serif" w:cs="Times New Roman"/>
          <w:sz w:val="24"/>
          <w:szCs w:val="24"/>
          <w:lang w:eastAsia="ru-RU"/>
        </w:rPr>
        <w:t xml:space="preserve">           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Pr="00446810">
        <w:rPr>
          <w:rFonts w:ascii="Liberation Serif" w:hAnsi="Liberation Serif" w:cs="Times New Roman"/>
          <w:sz w:val="24"/>
          <w:szCs w:val="24"/>
          <w:lang w:val="en-US" w:eastAsia="ru-RU"/>
        </w:rPr>
        <w:t>e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-</w:t>
      </w:r>
      <w:r w:rsidRPr="00446810">
        <w:rPr>
          <w:rFonts w:ascii="Liberation Serif" w:hAnsi="Liberation Serif" w:cs="Times New Roman"/>
          <w:sz w:val="24"/>
          <w:szCs w:val="24"/>
          <w:lang w:val="en-US" w:eastAsia="ru-RU"/>
        </w:rPr>
        <w:t>mail</w:t>
      </w:r>
      <w:proofErr w:type="gramEnd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__________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                            Руководитель:</w:t>
      </w:r>
    </w:p>
    <w:p w:rsidR="004C5B2A" w:rsidRPr="00446810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                        </w:t>
      </w:r>
      <w:r w:rsidR="00A90ED6">
        <w:rPr>
          <w:rFonts w:ascii="Liberation Serif" w:hAnsi="Liberation Serif" w:cs="Times New Roman"/>
          <w:sz w:val="24"/>
          <w:szCs w:val="24"/>
          <w:lang w:eastAsia="ru-RU"/>
        </w:rPr>
        <w:t xml:space="preserve">        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 Ф.И.О. (полностью)                                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Должность, место работы (полностью)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_________________________________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_________________________________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Контактный телефон (</w:t>
      </w:r>
      <w:proofErr w:type="spellStart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раб</w:t>
      </w:r>
      <w:proofErr w:type="gramStart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.и</w:t>
      </w:r>
      <w:proofErr w:type="spellEnd"/>
      <w:proofErr w:type="gramEnd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моб.) ____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_________________________________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  <w:proofErr w:type="gramStart"/>
      <w:r w:rsidRPr="00446810">
        <w:rPr>
          <w:rFonts w:ascii="Liberation Serif" w:hAnsi="Liberation Serif" w:cs="Times New Roman"/>
          <w:sz w:val="24"/>
          <w:szCs w:val="24"/>
          <w:lang w:val="en-US" w:eastAsia="ru-RU"/>
        </w:rPr>
        <w:t>e</w:t>
      </w: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-</w:t>
      </w:r>
      <w:r w:rsidRPr="00446810">
        <w:rPr>
          <w:rFonts w:ascii="Liberation Serif" w:hAnsi="Liberation Serif" w:cs="Times New Roman"/>
          <w:sz w:val="24"/>
          <w:szCs w:val="24"/>
          <w:lang w:val="en-US" w:eastAsia="ru-RU"/>
        </w:rPr>
        <w:t>mail</w:t>
      </w:r>
      <w:proofErr w:type="gram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_______________________</w:t>
      </w:r>
    </w:p>
    <w:p w:rsidR="004C5B2A" w:rsidRPr="00446810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F459AA" w:rsidRDefault="00F459A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F459AA" w:rsidRDefault="00F459A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F459AA" w:rsidRDefault="00F459A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F459AA" w:rsidRPr="00446810" w:rsidRDefault="00F459AA" w:rsidP="00F40DD3">
      <w:pPr>
        <w:spacing w:line="240" w:lineRule="auto"/>
        <w:jc w:val="right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__________ год</w:t>
      </w: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820FB9" w:rsidRDefault="00820FB9" w:rsidP="00F40DD3">
      <w:pPr>
        <w:spacing w:line="240" w:lineRule="auto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361FC5" w:rsidRPr="00361FC5" w:rsidRDefault="00361FC5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4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34725A" w:rsidRPr="00446810" w:rsidRDefault="0034725A" w:rsidP="0034725A">
      <w:pPr>
        <w:spacing w:line="240" w:lineRule="auto"/>
        <w:jc w:val="right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34725A" w:rsidRDefault="0034725A" w:rsidP="00361FC5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61FC5">
        <w:rPr>
          <w:rFonts w:ascii="Liberation Serif" w:hAnsi="Liberation Serif"/>
          <w:b/>
          <w:sz w:val="28"/>
          <w:szCs w:val="28"/>
        </w:rPr>
        <w:t>Требования к оформлению исследовательской работы в рамках областного краеведческого Конкурса - форума «Уральский характер»</w:t>
      </w:r>
    </w:p>
    <w:p w:rsidR="00A33CF1" w:rsidRDefault="00A33CF1" w:rsidP="00361FC5">
      <w:pPr>
        <w:spacing w:line="240" w:lineRule="auto"/>
        <w:rPr>
          <w:rFonts w:ascii="Liberation Serif" w:hAnsi="Liberation Serif"/>
          <w:b/>
          <w:sz w:val="28"/>
          <w:szCs w:val="28"/>
        </w:rPr>
      </w:pPr>
    </w:p>
    <w:p w:rsidR="0034725A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1. Титульный лист.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2. Оглавление (точное название глав, параграфов, разделов с указанием страниц местонахождения).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3. 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Объем введения составляет десятую часть работы.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 4. Основная часть (раскрытие 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 5. 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6. Список используемой литературы (документы, книги, статьи, справочная литература и пр.) оформляется в соответствии с ГОСТ 7.0.5.-2008. (приложение 19). Сноски в работе делаются на конкретный номер статьи, книги и др. из этого списка (обязательно с указанием страниц). Сноска указывается в квадратных скобках [5, с.16].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7. Приложения.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8. Объем работы должен содержать 20-30 страниц машинописного текста. </w:t>
      </w:r>
    </w:p>
    <w:p w:rsidR="00EE2DC8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 xml:space="preserve">9.  Нежелательно помещать каждую страницу текста в отдельный файл. </w:t>
      </w:r>
    </w:p>
    <w:p w:rsidR="0034725A" w:rsidRPr="00361FC5" w:rsidRDefault="0034725A" w:rsidP="00A33CF1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361FC5">
        <w:rPr>
          <w:rFonts w:ascii="Liberation Serif" w:hAnsi="Liberation Serif"/>
          <w:sz w:val="28"/>
          <w:szCs w:val="28"/>
        </w:rPr>
        <w:t>10.  Победители очного тура для участия во Всероссийских конкурсах должны будут оформить исследовательские работы в соответствии с Федераль</w:t>
      </w:r>
      <w:r w:rsidR="00EE2DC8" w:rsidRPr="00361FC5">
        <w:rPr>
          <w:rFonts w:ascii="Liberation Serif" w:hAnsi="Liberation Serif"/>
          <w:sz w:val="28"/>
          <w:szCs w:val="28"/>
        </w:rPr>
        <w:t>ными требованиями</w:t>
      </w:r>
      <w:r w:rsidRPr="00361FC5">
        <w:rPr>
          <w:rFonts w:ascii="Liberation Serif" w:hAnsi="Liberation Serif"/>
          <w:sz w:val="28"/>
          <w:szCs w:val="28"/>
        </w:rPr>
        <w:t xml:space="preserve">. </w:t>
      </w:r>
    </w:p>
    <w:p w:rsidR="0034725A" w:rsidRPr="00446810" w:rsidRDefault="0034725A" w:rsidP="00A33CF1">
      <w:pPr>
        <w:pStyle w:val="1"/>
        <w:spacing w:line="240" w:lineRule="auto"/>
        <w:jc w:val="both"/>
        <w:rPr>
          <w:rFonts w:ascii="Liberation Serif" w:hAnsi="Liberation Serif"/>
          <w:lang w:eastAsia="ru-RU"/>
        </w:rPr>
      </w:pPr>
      <w:r w:rsidRPr="00446810">
        <w:rPr>
          <w:rFonts w:ascii="Liberation Serif" w:hAnsi="Liberation Serif"/>
          <w:lang w:eastAsia="ru-RU"/>
        </w:rPr>
        <w:t xml:space="preserve"> </w:t>
      </w:r>
    </w:p>
    <w:p w:rsidR="00EE2DC8" w:rsidRPr="00446810" w:rsidRDefault="00EE2DC8" w:rsidP="00EE2DC8">
      <w:pPr>
        <w:rPr>
          <w:rFonts w:ascii="Liberation Serif" w:hAnsi="Liberation Serif"/>
          <w:lang w:eastAsia="ru-RU"/>
        </w:rPr>
      </w:pPr>
    </w:p>
    <w:p w:rsidR="00EE2DC8" w:rsidRPr="00446810" w:rsidRDefault="00EE2DC8" w:rsidP="00EE2DC8">
      <w:pPr>
        <w:rPr>
          <w:rFonts w:ascii="Liberation Serif" w:hAnsi="Liberation Serif"/>
          <w:lang w:eastAsia="ru-RU"/>
        </w:rPr>
      </w:pPr>
    </w:p>
    <w:p w:rsidR="002D6850" w:rsidRPr="00446810" w:rsidRDefault="002D6850" w:rsidP="00EE2DC8">
      <w:pPr>
        <w:rPr>
          <w:rFonts w:ascii="Liberation Serif" w:hAnsi="Liberation Serif"/>
          <w:lang w:eastAsia="ru-RU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A33CF1" w:rsidRDefault="00A33CF1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A33CF1" w:rsidRDefault="00A33CF1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A33CF1" w:rsidRDefault="00A33CF1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820FB9" w:rsidRDefault="00820FB9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361FC5" w:rsidRPr="00361FC5" w:rsidRDefault="00361FC5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5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361FC5" w:rsidRDefault="00361FC5" w:rsidP="00EE2DC8">
      <w:pPr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Рекомендации по разработке туристских и экспедиционных маршрутов 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Описание (разработка) эколого-краеведческих туристских и экспедиционных маршрутов должно содержать следующие сведения: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1. Вводная часть: цели и задачи работы, обоснование актуальности, обзорная карта-схема маршрута. Критерии выбора района путешествия и протяженности маршрута.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2. Сведения о районе путешествия: географическое положение, рельеф, климат, воды, почвы, растительность, животный мир.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 3.  Туристская освоенность района и транспортная инфраструктура.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4. Техническое описание нитки маршрута: график движения, описание пути движения, характеристика маршрута, иллюстративный материал (карты, схемы, зарисовки, фото и видеоматериалы, отражающие краеведческое и техническое содержание маршрута).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5. Рекомендации по способам прохождения маршрута, обеспечению безопасности участников во время движения.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6. Краеведческая, экологическая и общественно-полезная (природоохранная) деятельность на маршруте. </w:t>
      </w:r>
      <w:proofErr w:type="gram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При разработке туристско-экологической учебной тропы (маркированного маршрута) следует учесть, что от обычного туристского маршрута тропа отличается обязательным наличием: -  информационной составляющей о природе, местности, крае;  - описаний природных, краеведческих, геологических и других интересных объектов, находящихся на нитке маршрута;  -  записанных легенд, обычаев, сказов и т.п.; - разработанных кратких текстов экскурсий.</w:t>
      </w:r>
      <w:proofErr w:type="gram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Данная информация может быть представлена в буклете-путеводителе по тропе и на специальных стендах, установленных на нитке маршрута. 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7. Заключение: выводы по проведенным исследованиям, рекомендации, определение новизны, перспектив и возможностей использования результатов работы среди участников образовательного пространства.</w:t>
      </w:r>
    </w:p>
    <w:p w:rsidR="00EE2DC8" w:rsidRPr="00446810" w:rsidRDefault="00EE2DC8" w:rsidP="00361FC5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8. Сведения об авторах. </w:t>
      </w:r>
    </w:p>
    <w:p w:rsidR="00361FC5" w:rsidRPr="00361FC5" w:rsidRDefault="00361FC5" w:rsidP="00361FC5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hAnsi="Liberation Serif" w:cs="Liberation Serif"/>
        </w:rPr>
        <w:br w:type="page"/>
      </w: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6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3F5C45" w:rsidRDefault="003F5C45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Pr="00A623E1" w:rsidRDefault="00DD5DC0" w:rsidP="00DD5DC0">
      <w:pPr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b/>
          <w:sz w:val="28"/>
          <w:szCs w:val="28"/>
          <w:lang w:eastAsia="ru-RU"/>
        </w:rPr>
        <w:t>Критерии оценок Конкурса социальных проектов «Я – ГРАЖДАНИН»</w:t>
      </w: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P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>1.Обоснование проблемы проекта и актуальности избранной проблемы, её социальная значимость и осознанность выбора</w:t>
      </w:r>
    </w:p>
    <w:p w:rsidR="00564A1A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2.Обоснованность выделения целевой группы (целевых групп) проекта и </w:t>
      </w:r>
      <w:r w:rsidR="00564A1A" w:rsidRPr="00DD5DC0">
        <w:rPr>
          <w:rFonts w:ascii="Liberation Serif" w:hAnsi="Liberation Serif" w:cs="Times New Roman"/>
          <w:sz w:val="28"/>
          <w:szCs w:val="28"/>
          <w:lang w:eastAsia="ru-RU"/>
        </w:rPr>
        <w:t>учёт</w:t>
      </w: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 её особенностей в ходе реализации проекта</w:t>
      </w:r>
      <w:r w:rsidR="00564A1A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DD5DC0" w:rsidRP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3. Точность и конкретность обозначения цели (целей) и задач проекта, ожидаемых результатов, способов реализации, возможных рисков </w:t>
      </w:r>
      <w:r w:rsidR="00564A1A">
        <w:rPr>
          <w:rFonts w:ascii="Liberation Serif" w:hAnsi="Liberation Serif" w:cs="Times New Roman"/>
          <w:sz w:val="28"/>
          <w:szCs w:val="28"/>
          <w:lang w:eastAsia="ru-RU"/>
        </w:rPr>
        <w:t>реализации.</w:t>
      </w:r>
    </w:p>
    <w:p w:rsidR="00DD5DC0" w:rsidRP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4.Обоснованность участия социальных </w:t>
      </w:r>
      <w:proofErr w:type="spellStart"/>
      <w:r w:rsidRPr="00DD5DC0">
        <w:rPr>
          <w:rFonts w:ascii="Liberation Serif" w:hAnsi="Liberation Serif" w:cs="Times New Roman"/>
          <w:sz w:val="28"/>
          <w:szCs w:val="28"/>
          <w:lang w:eastAsia="ru-RU"/>
        </w:rPr>
        <w:t>партнеров</w:t>
      </w:r>
      <w:proofErr w:type="spellEnd"/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 и определение их функций в реализации проекта</w:t>
      </w:r>
    </w:p>
    <w:p w:rsidR="00DD5DC0" w:rsidRP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5. Проработанность плана реализации проекта (план продвижения проекта, информационное сопровождение в социальных сетях, СМИ и др., </w:t>
      </w:r>
      <w:proofErr w:type="spellStart"/>
      <w:r w:rsidRPr="00DD5DC0">
        <w:rPr>
          <w:rFonts w:ascii="Liberation Serif" w:hAnsi="Liberation Serif" w:cs="Times New Roman"/>
          <w:sz w:val="28"/>
          <w:szCs w:val="28"/>
          <w:lang w:eastAsia="ru-RU"/>
        </w:rPr>
        <w:t>подтвержденное</w:t>
      </w:r>
      <w:proofErr w:type="spellEnd"/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 публикациями)</w:t>
      </w:r>
    </w:p>
    <w:p w:rsidR="00DD5DC0" w:rsidRP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>6. Проработанность финансового плана</w:t>
      </w:r>
    </w:p>
    <w:p w:rsidR="00DD5DC0" w:rsidRP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7.Обоснованность выводов об эффективности реализации проекта на практике как решение поставленной проблемы </w:t>
      </w:r>
    </w:p>
    <w:p w:rsidR="00DD5DC0" w:rsidRDefault="00DD5DC0" w:rsidP="00DD5DC0">
      <w:pPr>
        <w:rPr>
          <w:rFonts w:ascii="Liberation Serif" w:hAnsi="Liberation Serif" w:cs="Times New Roman"/>
          <w:sz w:val="28"/>
          <w:szCs w:val="28"/>
          <w:lang w:eastAsia="ru-RU"/>
        </w:rPr>
      </w:pPr>
      <w:r w:rsidRPr="00DD5DC0">
        <w:rPr>
          <w:rFonts w:ascii="Liberation Serif" w:hAnsi="Liberation Serif" w:cs="Times New Roman"/>
          <w:sz w:val="28"/>
          <w:szCs w:val="28"/>
          <w:lang w:eastAsia="ru-RU"/>
        </w:rPr>
        <w:t xml:space="preserve">8.Обоснование перспектив развития проекта и возможностей его </w:t>
      </w:r>
      <w:r w:rsidR="00AC3332" w:rsidRPr="00DD5DC0">
        <w:rPr>
          <w:rFonts w:ascii="Liberation Serif" w:hAnsi="Liberation Serif" w:cs="Times New Roman"/>
          <w:sz w:val="28"/>
          <w:szCs w:val="28"/>
          <w:lang w:eastAsia="ru-RU"/>
        </w:rPr>
        <w:t>масштабирования</w:t>
      </w: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623E1" w:rsidRPr="00361FC5" w:rsidRDefault="00A623E1" w:rsidP="00A623E1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7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623E1" w:rsidRDefault="00A623E1" w:rsidP="00A623E1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Критерии оценок конкурса историко-краеведческих </w:t>
      </w:r>
    </w:p>
    <w:p w:rsidR="00DD5DC0" w:rsidRDefault="00A623E1" w:rsidP="00A623E1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b/>
          <w:sz w:val="28"/>
          <w:szCs w:val="28"/>
          <w:lang w:eastAsia="ru-RU"/>
        </w:rPr>
        <w:t>исследовательских работ «Каменный пояс»</w:t>
      </w:r>
    </w:p>
    <w:p w:rsidR="00A623E1" w:rsidRDefault="00A623E1" w:rsidP="00A623E1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A623E1" w:rsidRPr="006F2AE7" w:rsidRDefault="00A623E1" w:rsidP="00622C35">
      <w:pPr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rFonts w:ascii="Liberation Serif" w:hAnsi="Liberation Serif" w:cs="Times New Roman"/>
          <w:sz w:val="28"/>
          <w:szCs w:val="28"/>
          <w:u w:val="single"/>
          <w:lang w:eastAsia="ru-RU"/>
        </w:rPr>
      </w:pPr>
      <w:r w:rsidRPr="006F2AE7">
        <w:rPr>
          <w:rFonts w:ascii="Liberation Serif" w:hAnsi="Liberation Serif" w:cs="Times New Roman"/>
          <w:sz w:val="28"/>
          <w:szCs w:val="28"/>
          <w:u w:val="single"/>
          <w:lang w:eastAsia="ru-RU"/>
        </w:rPr>
        <w:t>Оценка собственных достижений:</w:t>
      </w:r>
    </w:p>
    <w:p w:rsidR="006F2AE7" w:rsidRDefault="00A623E1" w:rsidP="00622C35">
      <w:pPr>
        <w:numPr>
          <w:ilvl w:val="0"/>
          <w:numId w:val="1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Использование знаний внешкольной программы </w:t>
      </w:r>
    </w:p>
    <w:p w:rsidR="006F2AE7" w:rsidRDefault="00A623E1" w:rsidP="00622C35">
      <w:pPr>
        <w:numPr>
          <w:ilvl w:val="0"/>
          <w:numId w:val="1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Возможность применения результатов работы в учебном процессе и вне его</w:t>
      </w:r>
    </w:p>
    <w:p w:rsidR="006F2AE7" w:rsidRDefault="00A623E1" w:rsidP="00622C35">
      <w:pPr>
        <w:numPr>
          <w:ilvl w:val="0"/>
          <w:numId w:val="1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Обоснование актуальности, новизна работы, экспериментальные данные Самостоятельность автора в подходе к раскрытию темы</w:t>
      </w:r>
    </w:p>
    <w:p w:rsidR="006F2AE7" w:rsidRDefault="00A623E1" w:rsidP="00622C35">
      <w:pPr>
        <w:numPr>
          <w:ilvl w:val="0"/>
          <w:numId w:val="1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Достоверность результатов работы.</w:t>
      </w:r>
    </w:p>
    <w:p w:rsidR="006F2AE7" w:rsidRDefault="006F2AE7" w:rsidP="006F2AE7">
      <w:p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2. </w:t>
      </w:r>
      <w:r w:rsidR="00A623E1"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A623E1" w:rsidRPr="006F2AE7">
        <w:rPr>
          <w:rFonts w:ascii="Liberation Serif" w:hAnsi="Liberation Serif" w:cs="Times New Roman"/>
          <w:sz w:val="28"/>
          <w:szCs w:val="28"/>
          <w:u w:val="single"/>
          <w:lang w:eastAsia="ru-RU"/>
        </w:rPr>
        <w:t>Эрудированность автора в рассматриваемой области</w:t>
      </w:r>
      <w:r w:rsidR="00A623E1"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: </w:t>
      </w:r>
    </w:p>
    <w:p w:rsidR="006F2AE7" w:rsidRDefault="00A623E1" w:rsidP="00622C35">
      <w:pPr>
        <w:numPr>
          <w:ilvl w:val="0"/>
          <w:numId w:val="19"/>
        </w:numPr>
        <w:spacing w:line="240" w:lineRule="auto"/>
        <w:ind w:left="0" w:firstLine="435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Использование известных результатов и научных фактов, специальной научно-популярной литературы, информационных изданий </w:t>
      </w:r>
    </w:p>
    <w:p w:rsidR="006F2AE7" w:rsidRDefault="00A623E1" w:rsidP="00622C35">
      <w:pPr>
        <w:numPr>
          <w:ilvl w:val="0"/>
          <w:numId w:val="19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Знакомство с современным состоянием проблемы </w:t>
      </w:r>
    </w:p>
    <w:p w:rsidR="006F2AE7" w:rsidRDefault="00A623E1" w:rsidP="00622C35">
      <w:pPr>
        <w:numPr>
          <w:ilvl w:val="0"/>
          <w:numId w:val="19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Использование комплексного, междисциплинарного подхода</w:t>
      </w:r>
    </w:p>
    <w:p w:rsidR="000C2C87" w:rsidRDefault="00A623E1" w:rsidP="00622C35">
      <w:pPr>
        <w:numPr>
          <w:ilvl w:val="0"/>
          <w:numId w:val="19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Владение научной терминологией </w:t>
      </w:r>
    </w:p>
    <w:p w:rsidR="000C2C87" w:rsidRDefault="00A623E1" w:rsidP="006F2AE7">
      <w:p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0C2C87">
        <w:rPr>
          <w:rFonts w:ascii="Liberation Serif" w:hAnsi="Liberation Serif" w:cs="Times New Roman"/>
          <w:sz w:val="28"/>
          <w:szCs w:val="28"/>
          <w:u w:val="single"/>
          <w:lang w:eastAsia="ru-RU"/>
        </w:rPr>
        <w:t>3. Структурно-содержательный компонент</w:t>
      </w: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: </w:t>
      </w:r>
    </w:p>
    <w:p w:rsidR="000C2C87" w:rsidRDefault="00A623E1" w:rsidP="00622C35">
      <w:pPr>
        <w:numPr>
          <w:ilvl w:val="0"/>
          <w:numId w:val="18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Соответствие теме, целям и задачам</w:t>
      </w:r>
    </w:p>
    <w:p w:rsidR="000C2C87" w:rsidRDefault="00A623E1" w:rsidP="00622C35">
      <w:pPr>
        <w:numPr>
          <w:ilvl w:val="0"/>
          <w:numId w:val="18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Логика изложения, убедительность рассуждений, оригинальность мышления </w:t>
      </w:r>
    </w:p>
    <w:p w:rsidR="000C2C87" w:rsidRDefault="00A623E1" w:rsidP="00622C35">
      <w:pPr>
        <w:numPr>
          <w:ilvl w:val="0"/>
          <w:numId w:val="18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Глубина и полнота раскрытия темы</w:t>
      </w:r>
    </w:p>
    <w:p w:rsidR="000C2C87" w:rsidRDefault="00A623E1" w:rsidP="00622C35">
      <w:pPr>
        <w:numPr>
          <w:ilvl w:val="0"/>
          <w:numId w:val="18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Структурное оформление работы, научносправочный аппарат</w:t>
      </w:r>
    </w:p>
    <w:p w:rsidR="000C2C87" w:rsidRDefault="00A623E1" w:rsidP="00622C35">
      <w:pPr>
        <w:numPr>
          <w:ilvl w:val="0"/>
          <w:numId w:val="18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 xml:space="preserve">Наличие и содержание иллюстративного материала </w:t>
      </w:r>
    </w:p>
    <w:p w:rsidR="00A623E1" w:rsidRPr="00A623E1" w:rsidRDefault="00A623E1" w:rsidP="00622C35">
      <w:pPr>
        <w:numPr>
          <w:ilvl w:val="0"/>
          <w:numId w:val="18"/>
        </w:numPr>
        <w:spacing w:line="240" w:lineRule="auto"/>
        <w:rPr>
          <w:rFonts w:ascii="Liberation Serif" w:hAnsi="Liberation Serif" w:cs="Times New Roman"/>
          <w:sz w:val="28"/>
          <w:szCs w:val="28"/>
          <w:lang w:eastAsia="ru-RU"/>
        </w:rPr>
      </w:pPr>
      <w:r w:rsidRPr="00A623E1">
        <w:rPr>
          <w:rFonts w:ascii="Liberation Serif" w:hAnsi="Liberation Serif" w:cs="Times New Roman"/>
          <w:sz w:val="28"/>
          <w:szCs w:val="28"/>
          <w:lang w:eastAsia="ru-RU"/>
        </w:rPr>
        <w:t>Качество оформления работы (титульный лист, библиография, аккуратность, грамотность)</w:t>
      </w: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BD49A7" w:rsidRPr="00361FC5" w:rsidRDefault="00BD49A7" w:rsidP="00BD49A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bookmarkStart w:id="0" w:name="_GoBack"/>
      <w:bookmarkEnd w:id="0"/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 w:rsidR="000333C4">
        <w:rPr>
          <w:rFonts w:ascii="Liberation Serif" w:hAnsi="Liberation Serif" w:cs="Liberation Serif"/>
          <w:noProof/>
        </w:rPr>
        <w:t>8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BD49A7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BD49A7">
        <w:rPr>
          <w:rFonts w:ascii="Liberation Serif" w:hAnsi="Liberation Serif" w:cs="Liberation Serif"/>
          <w:b/>
        </w:rPr>
        <w:t>Критерии оценок конкурса</w:t>
      </w:r>
    </w:p>
    <w:p w:rsidR="00BD49A7" w:rsidRDefault="00667CBC" w:rsidP="00BD49A7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667CBC">
        <w:rPr>
          <w:rFonts w:ascii="Liberation Serif" w:hAnsi="Liberation Serif" w:cs="Liberation Serif"/>
          <w:b/>
        </w:rPr>
        <w:t>краеведческого конкурса «Юные знатоки Урала» (1-4 классы)</w:t>
      </w:r>
    </w:p>
    <w:p w:rsidR="00667CBC" w:rsidRDefault="00667CBC" w:rsidP="00BD49A7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</w:p>
    <w:p w:rsidR="00667CBC" w:rsidRPr="00667CBC" w:rsidRDefault="00667CBC" w:rsidP="00BD49A7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</w:p>
    <w:p w:rsidR="00667CBC" w:rsidRPr="00667CBC" w:rsidRDefault="00667CBC" w:rsidP="00622C35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rFonts w:ascii="Liberation Serif" w:hAnsi="Liberation Serif" w:cs="Liberation Serif"/>
          <w:sz w:val="28"/>
          <w:szCs w:val="28"/>
        </w:rPr>
      </w:pPr>
      <w:r w:rsidRPr="00667CBC">
        <w:rPr>
          <w:sz w:val="28"/>
          <w:szCs w:val="28"/>
        </w:rPr>
        <w:t>Обоснование темы, актуальности, со</w:t>
      </w:r>
      <w:r>
        <w:rPr>
          <w:sz w:val="28"/>
          <w:szCs w:val="28"/>
        </w:rPr>
        <w:t>ответствие темы целям и задачам</w:t>
      </w:r>
    </w:p>
    <w:p w:rsidR="003F17C0" w:rsidRPr="003F17C0" w:rsidRDefault="00667CBC" w:rsidP="00622C35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rFonts w:ascii="Liberation Serif" w:hAnsi="Liberation Serif" w:cs="Liberation Serif"/>
          <w:sz w:val="28"/>
          <w:szCs w:val="28"/>
        </w:rPr>
      </w:pPr>
      <w:r w:rsidRPr="00667CBC">
        <w:rPr>
          <w:sz w:val="28"/>
          <w:szCs w:val="28"/>
        </w:rPr>
        <w:t xml:space="preserve"> Полнота проработки проекта </w:t>
      </w:r>
    </w:p>
    <w:p w:rsidR="003F17C0" w:rsidRPr="003F17C0" w:rsidRDefault="00667CBC" w:rsidP="00622C35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rFonts w:ascii="Liberation Serif" w:hAnsi="Liberation Serif" w:cs="Liberation Serif"/>
          <w:sz w:val="28"/>
          <w:szCs w:val="28"/>
        </w:rPr>
      </w:pPr>
      <w:r w:rsidRPr="00667CBC">
        <w:rPr>
          <w:sz w:val="28"/>
          <w:szCs w:val="28"/>
        </w:rPr>
        <w:t xml:space="preserve"> Практическая значимость </w:t>
      </w:r>
    </w:p>
    <w:p w:rsidR="003F17C0" w:rsidRPr="003F17C0" w:rsidRDefault="00667CBC" w:rsidP="00622C35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rPr>
          <w:rFonts w:ascii="Liberation Serif" w:hAnsi="Liberation Serif" w:cs="Liberation Serif"/>
          <w:sz w:val="28"/>
          <w:szCs w:val="28"/>
        </w:rPr>
      </w:pPr>
      <w:r w:rsidRPr="00667CBC">
        <w:rPr>
          <w:sz w:val="28"/>
          <w:szCs w:val="28"/>
        </w:rPr>
        <w:t xml:space="preserve"> Личностный подход к выполнению заданий творческого характера </w:t>
      </w:r>
    </w:p>
    <w:p w:rsidR="003F17C0" w:rsidRPr="003F17C0" w:rsidRDefault="003F17C0" w:rsidP="003F17C0">
      <w:pPr>
        <w:pStyle w:val="a3"/>
        <w:tabs>
          <w:tab w:val="left" w:pos="284"/>
          <w:tab w:val="left" w:pos="709"/>
        </w:tabs>
        <w:spacing w:before="0" w:beforeAutospacing="0" w:after="0" w:afterAutospacing="0"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     5.</w:t>
      </w:r>
      <w:r w:rsidR="00667CBC" w:rsidRPr="00667CBC">
        <w:rPr>
          <w:sz w:val="28"/>
          <w:szCs w:val="28"/>
        </w:rPr>
        <w:t xml:space="preserve">Использование источников, научно-популярной литературы, информационных изданий </w:t>
      </w:r>
    </w:p>
    <w:p w:rsidR="00BD49A7" w:rsidRPr="00667CBC" w:rsidRDefault="003F17C0" w:rsidP="003F17C0">
      <w:pPr>
        <w:pStyle w:val="a3"/>
        <w:spacing w:before="0" w:beforeAutospacing="0" w:after="0" w:afterAutospacing="0"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7CBC" w:rsidRPr="00667CBC">
        <w:rPr>
          <w:sz w:val="28"/>
          <w:szCs w:val="28"/>
        </w:rPr>
        <w:t>6. Культура выполнения: грамотность, аккуратность, соответствие требованиям оформления работы</w:t>
      </w:r>
    </w:p>
    <w:p w:rsidR="00BD49A7" w:rsidRPr="00667CBC" w:rsidRDefault="00BD49A7" w:rsidP="00667CBC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BD49A7" w:rsidRPr="00667CBC" w:rsidRDefault="00BD49A7" w:rsidP="00667CBC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BD49A7" w:rsidRPr="00667CBC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8"/>
          <w:szCs w:val="28"/>
        </w:rPr>
      </w:pPr>
    </w:p>
    <w:p w:rsidR="00BD49A7" w:rsidRPr="00667CBC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8"/>
          <w:szCs w:val="28"/>
        </w:rPr>
      </w:pPr>
    </w:p>
    <w:p w:rsidR="00BD49A7" w:rsidRPr="00667CBC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8"/>
          <w:szCs w:val="28"/>
        </w:rPr>
      </w:pPr>
    </w:p>
    <w:p w:rsidR="00BD49A7" w:rsidRPr="00667CBC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8"/>
          <w:szCs w:val="28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0333C4" w:rsidRPr="00361FC5" w:rsidRDefault="000333C4" w:rsidP="000333C4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noProof/>
        </w:rPr>
        <w:t>9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072A3A" w:rsidRPr="00A7268E" w:rsidRDefault="00A7268E" w:rsidP="00A7268E">
      <w:pPr>
        <w:pStyle w:val="a3"/>
        <w:jc w:val="center"/>
        <w:rPr>
          <w:rFonts w:ascii="Liberation Serif" w:hAnsi="Liberation Serif" w:cs="Liberation Serif"/>
          <w:b/>
        </w:rPr>
      </w:pPr>
      <w:r w:rsidRPr="00A7268E">
        <w:rPr>
          <w:rFonts w:ascii="Liberation Serif" w:hAnsi="Liberation Serif" w:cs="Liberation Serif"/>
          <w:b/>
        </w:rPr>
        <w:t>Критерии оценок конкурса на исследовательскую работу конкурса активистов школьных музеев (направление «IT-музейщик»)</w:t>
      </w:r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F5310B">
        <w:rPr>
          <w:sz w:val="26"/>
          <w:szCs w:val="26"/>
        </w:rPr>
        <w:t>Актуальность выбранного названия и темы проекта, актуальность для текущей деятельности и стратегии развития музея в целом и социальная значимость проекта, уровень постановки иссл</w:t>
      </w:r>
      <w:r w:rsidR="00064906" w:rsidRPr="00F5310B">
        <w:rPr>
          <w:sz w:val="26"/>
          <w:szCs w:val="26"/>
        </w:rPr>
        <w:t xml:space="preserve">едовательской проблемы </w:t>
      </w:r>
      <w:proofErr w:type="gramEnd"/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 w:rsidRPr="00F5310B">
        <w:rPr>
          <w:sz w:val="26"/>
          <w:szCs w:val="26"/>
        </w:rPr>
        <w:t>Соответствие выбранного формата и результата проекта поставленным целям, з</w:t>
      </w:r>
      <w:r w:rsidR="00064906" w:rsidRPr="00F5310B">
        <w:rPr>
          <w:sz w:val="26"/>
          <w:szCs w:val="26"/>
        </w:rPr>
        <w:t>адачам и целевой аудитории</w:t>
      </w:r>
      <w:r w:rsidRPr="00F5310B">
        <w:rPr>
          <w:sz w:val="26"/>
          <w:szCs w:val="26"/>
        </w:rPr>
        <w:t xml:space="preserve">. </w:t>
      </w:r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 w:rsidRPr="00F5310B">
        <w:rPr>
          <w:sz w:val="26"/>
          <w:szCs w:val="26"/>
        </w:rPr>
        <w:t xml:space="preserve">Структура и логика построения виртуального проекта, целостность восприятия, тематическая и концептуальная </w:t>
      </w:r>
      <w:proofErr w:type="spellStart"/>
      <w:r w:rsidRPr="00F5310B">
        <w:rPr>
          <w:sz w:val="26"/>
          <w:szCs w:val="26"/>
        </w:rPr>
        <w:t>завершенность</w:t>
      </w:r>
      <w:proofErr w:type="spellEnd"/>
      <w:r w:rsidRPr="00F5310B">
        <w:rPr>
          <w:sz w:val="26"/>
          <w:szCs w:val="26"/>
        </w:rPr>
        <w:t>, наличие выраженных взаимосвязей между разделами и эле</w:t>
      </w:r>
      <w:r w:rsidR="00064906" w:rsidRPr="00F5310B">
        <w:rPr>
          <w:sz w:val="26"/>
          <w:szCs w:val="26"/>
        </w:rPr>
        <w:t>ментами виртуального проекта</w:t>
      </w:r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 w:rsidRPr="00F5310B">
        <w:rPr>
          <w:sz w:val="26"/>
          <w:szCs w:val="26"/>
        </w:rPr>
        <w:t>Целесообразность выбранного предметного ряда, его разнообразие, возможность детального изучения пр</w:t>
      </w:r>
      <w:r w:rsidR="00064906" w:rsidRPr="00F5310B">
        <w:rPr>
          <w:sz w:val="26"/>
          <w:szCs w:val="26"/>
        </w:rPr>
        <w:t xml:space="preserve">едметов виртуального проекта </w:t>
      </w:r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 w:rsidRPr="00F5310B">
        <w:rPr>
          <w:sz w:val="26"/>
          <w:szCs w:val="26"/>
        </w:rPr>
        <w:t xml:space="preserve">Качество и разнообразие иллюстративного, текстового, звукового, анимационного, видео и других разновидностей контента, наличие разных форм получения информации и возможность их выбора, уместное использование современных технологических решений, в том числе эффективное использование возможностей </w:t>
      </w:r>
      <w:r w:rsidR="00064906" w:rsidRPr="00F5310B">
        <w:rPr>
          <w:sz w:val="26"/>
          <w:szCs w:val="26"/>
        </w:rPr>
        <w:t xml:space="preserve">выбранной интернетплатформы </w:t>
      </w:r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F5310B">
        <w:rPr>
          <w:sz w:val="26"/>
          <w:szCs w:val="26"/>
        </w:rPr>
        <w:t>Широта охвата и качество информационного материала, задействованного и представленного в проекте (глубина освоения темы, полнота и достоверность сведений, разнообразие и корректный выбор источников информации, применение зн</w:t>
      </w:r>
      <w:r w:rsidR="00064906" w:rsidRPr="00F5310B">
        <w:rPr>
          <w:sz w:val="26"/>
          <w:szCs w:val="26"/>
        </w:rPr>
        <w:t xml:space="preserve">аний вне школьной программы) </w:t>
      </w:r>
      <w:proofErr w:type="gramEnd"/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 w:rsidRPr="00F5310B">
        <w:rPr>
          <w:sz w:val="26"/>
          <w:szCs w:val="26"/>
        </w:rPr>
        <w:t xml:space="preserve">Эстетика и культура оформления виртуального проекта, грамотность, художественное решение и современные подходы к дизайну, </w:t>
      </w:r>
      <w:proofErr w:type="spellStart"/>
      <w:r w:rsidRPr="00F5310B">
        <w:rPr>
          <w:sz w:val="26"/>
          <w:szCs w:val="26"/>
        </w:rPr>
        <w:t>юзабилити</w:t>
      </w:r>
      <w:proofErr w:type="spellEnd"/>
      <w:r w:rsidRPr="00F5310B">
        <w:rPr>
          <w:sz w:val="26"/>
          <w:szCs w:val="26"/>
        </w:rPr>
        <w:t xml:space="preserve"> (удобство контента и проекта в це</w:t>
      </w:r>
      <w:r w:rsidR="00064906" w:rsidRPr="00F5310B">
        <w:rPr>
          <w:sz w:val="26"/>
          <w:szCs w:val="26"/>
        </w:rPr>
        <w:t xml:space="preserve">лом для восприятия зрителем) </w:t>
      </w:r>
    </w:p>
    <w:p w:rsidR="00064906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6"/>
          <w:szCs w:val="26"/>
        </w:rPr>
      </w:pPr>
      <w:r w:rsidRPr="00F5310B">
        <w:rPr>
          <w:sz w:val="26"/>
          <w:szCs w:val="26"/>
        </w:rPr>
        <w:t xml:space="preserve">Творческий подход в </w:t>
      </w:r>
      <w:proofErr w:type="gramStart"/>
      <w:r w:rsidRPr="00F5310B">
        <w:rPr>
          <w:sz w:val="26"/>
          <w:szCs w:val="26"/>
        </w:rPr>
        <w:t>задумке</w:t>
      </w:r>
      <w:proofErr w:type="gramEnd"/>
      <w:r w:rsidRPr="00F5310B">
        <w:rPr>
          <w:sz w:val="26"/>
          <w:szCs w:val="26"/>
        </w:rPr>
        <w:t xml:space="preserve"> и реализации проекта (нестандартный выбор темы и </w:t>
      </w:r>
      <w:proofErr w:type="spellStart"/>
      <w:r w:rsidRPr="00F5310B">
        <w:rPr>
          <w:sz w:val="26"/>
          <w:szCs w:val="26"/>
        </w:rPr>
        <w:t>ее</w:t>
      </w:r>
      <w:proofErr w:type="spellEnd"/>
      <w:r w:rsidRPr="00F5310B">
        <w:rPr>
          <w:sz w:val="26"/>
          <w:szCs w:val="26"/>
        </w:rPr>
        <w:t xml:space="preserve"> интерпретации, привлечение </w:t>
      </w:r>
      <w:proofErr w:type="spellStart"/>
      <w:r w:rsidRPr="00F5310B">
        <w:rPr>
          <w:sz w:val="26"/>
          <w:szCs w:val="26"/>
        </w:rPr>
        <w:t>партнеров</w:t>
      </w:r>
      <w:proofErr w:type="spellEnd"/>
      <w:r w:rsidRPr="00F5310B">
        <w:rPr>
          <w:sz w:val="26"/>
          <w:szCs w:val="26"/>
        </w:rPr>
        <w:t xml:space="preserve"> к реализации пр</w:t>
      </w:r>
      <w:r w:rsidR="00064906" w:rsidRPr="00F5310B">
        <w:rPr>
          <w:sz w:val="26"/>
          <w:szCs w:val="26"/>
        </w:rPr>
        <w:t xml:space="preserve">оекта, оригинальный контент) </w:t>
      </w:r>
    </w:p>
    <w:p w:rsidR="00072A3A" w:rsidRPr="00F5310B" w:rsidRDefault="00072A3A" w:rsidP="00622C3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F5310B">
        <w:rPr>
          <w:sz w:val="26"/>
          <w:szCs w:val="26"/>
        </w:rPr>
        <w:t>Проявление авторской позиции, самостоятельность автора в организации и выполнении отдельных этапов проекта; наличие потенциала для совершенствования и развития проекта</w:t>
      </w:r>
      <w:proofErr w:type="gramEnd"/>
    </w:p>
    <w:p w:rsidR="00072A3A" w:rsidRPr="00F5310B" w:rsidRDefault="00072A3A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072A3A" w:rsidRPr="00F5310B" w:rsidRDefault="00072A3A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072A3A" w:rsidRPr="00F5310B" w:rsidRDefault="00072A3A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072A3A" w:rsidRPr="00F5310B" w:rsidRDefault="00072A3A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072A3A" w:rsidRDefault="00072A3A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BD49A7" w:rsidRDefault="00BD49A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E259E2" w:rsidRDefault="00E259E2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  <w:r w:rsidRPr="00F5310B">
        <w:rPr>
          <w:rFonts w:ascii="Liberation Serif" w:hAnsi="Liberation Serif" w:cs="Liberation Serif"/>
        </w:rPr>
        <w:lastRenderedPageBreak/>
        <w:t>Приложение № 10 к Положению о проведении муниципального этапа областного краеведческого конкурса - форума «Уральский характер»</w:t>
      </w: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F5310B" w:rsidRDefault="00F5310B" w:rsidP="00F5310B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A7268E">
        <w:rPr>
          <w:rFonts w:ascii="Liberation Serif" w:hAnsi="Liberation Serif" w:cs="Liberation Serif"/>
          <w:b/>
        </w:rPr>
        <w:t>Критерии оценок конкурса</w:t>
      </w:r>
    </w:p>
    <w:p w:rsidR="002277B4" w:rsidRDefault="002277B4" w:rsidP="00F5310B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2277B4">
        <w:rPr>
          <w:rFonts w:ascii="Liberation Serif" w:hAnsi="Liberation Serif" w:cs="Liberation Serif"/>
          <w:b/>
        </w:rPr>
        <w:t>на исследовательскую работу конкурса активистов школьных музеев</w:t>
      </w:r>
    </w:p>
    <w:p w:rsidR="002277B4" w:rsidRPr="002277B4" w:rsidRDefault="002277B4" w:rsidP="00F5310B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</w:rPr>
      </w:pPr>
      <w:r w:rsidRPr="002277B4">
        <w:rPr>
          <w:rFonts w:ascii="Liberation Serif" w:hAnsi="Liberation Serif" w:cs="Liberation Serif"/>
          <w:b/>
        </w:rPr>
        <w:t xml:space="preserve"> (направление «Экскурсовод в музее»)</w:t>
      </w: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F5310B" w:rsidRDefault="00F5310B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</w:rPr>
      </w:pPr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277B4">
        <w:rPr>
          <w:rFonts w:ascii="Liberation Serif" w:hAnsi="Liberation Serif" w:cs="Liberation Serif"/>
          <w:sz w:val="26"/>
          <w:szCs w:val="26"/>
        </w:rPr>
        <w:t xml:space="preserve">Обоснование актуальности выбранного типа и темы экскурсии, полнота раскрытия темы; соответствие целевой аудитории; новизна представленной экскурсии </w:t>
      </w:r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2277B4">
        <w:rPr>
          <w:rFonts w:ascii="Liberation Serif" w:hAnsi="Liberation Serif" w:cs="Liberation Serif"/>
          <w:sz w:val="26"/>
          <w:szCs w:val="26"/>
        </w:rPr>
        <w:t xml:space="preserve">Структура и логика построения экскурсии, тематическая целостность, </w:t>
      </w:r>
      <w:proofErr w:type="spellStart"/>
      <w:r w:rsidRPr="002277B4">
        <w:rPr>
          <w:rFonts w:ascii="Liberation Serif" w:hAnsi="Liberation Serif" w:cs="Liberation Serif"/>
          <w:sz w:val="26"/>
          <w:szCs w:val="26"/>
        </w:rPr>
        <w:t>завершенность</w:t>
      </w:r>
      <w:proofErr w:type="spellEnd"/>
      <w:r w:rsidRPr="002277B4">
        <w:rPr>
          <w:rFonts w:ascii="Liberation Serif" w:hAnsi="Liberation Serif" w:cs="Liberation Serif"/>
          <w:sz w:val="26"/>
          <w:szCs w:val="26"/>
        </w:rPr>
        <w:t xml:space="preserve"> маршрута, ясность и точность изложения, наличие взаимосвязей (логических пе</w:t>
      </w:r>
      <w:r w:rsidR="00436230">
        <w:rPr>
          <w:rFonts w:ascii="Liberation Serif" w:hAnsi="Liberation Serif" w:cs="Liberation Serif"/>
          <w:sz w:val="26"/>
          <w:szCs w:val="26"/>
        </w:rPr>
        <w:t xml:space="preserve">реходов) между фрагментами </w:t>
      </w:r>
      <w:proofErr w:type="gramEnd"/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277B4">
        <w:rPr>
          <w:rFonts w:ascii="Liberation Serif" w:hAnsi="Liberation Serif" w:cs="Liberation Serif"/>
          <w:sz w:val="26"/>
          <w:szCs w:val="26"/>
        </w:rPr>
        <w:t>Качество информационного материала, использованного при разработке и составлении текста экскурсии (глубина и достоверность сведений, использование з</w:t>
      </w:r>
      <w:r w:rsidR="00436230">
        <w:rPr>
          <w:rFonts w:ascii="Liberation Serif" w:hAnsi="Liberation Serif" w:cs="Liberation Serif"/>
          <w:sz w:val="26"/>
          <w:szCs w:val="26"/>
        </w:rPr>
        <w:t xml:space="preserve">наний внешкольной программы) </w:t>
      </w:r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2277B4">
        <w:rPr>
          <w:rFonts w:ascii="Liberation Serif" w:hAnsi="Liberation Serif" w:cs="Liberation Serif"/>
          <w:sz w:val="26"/>
          <w:szCs w:val="26"/>
        </w:rPr>
        <w:t xml:space="preserve">Понимание специфики музейной экскурсии (взаимосвязь с предметным рядом, построение маршрута в ограниченном пространстве, целесообразность выбора объектов (соответствие поставленным теме, целям и задачам экскурсии), динамика </w:t>
      </w:r>
      <w:r w:rsidR="00436230">
        <w:rPr>
          <w:rFonts w:ascii="Liberation Serif" w:hAnsi="Liberation Serif" w:cs="Liberation Serif"/>
          <w:sz w:val="26"/>
          <w:szCs w:val="26"/>
        </w:rPr>
        <w:t xml:space="preserve">движения и подачи материала) </w:t>
      </w:r>
      <w:proofErr w:type="gramEnd"/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277B4">
        <w:rPr>
          <w:rFonts w:ascii="Liberation Serif" w:hAnsi="Liberation Serif" w:cs="Liberation Serif"/>
          <w:sz w:val="26"/>
          <w:szCs w:val="26"/>
        </w:rPr>
        <w:t xml:space="preserve">Самостоятельность автора в подходе к раскрытию темы; понимание и уместность применения методических </w:t>
      </w:r>
      <w:proofErr w:type="spellStart"/>
      <w:r w:rsidRPr="002277B4">
        <w:rPr>
          <w:rFonts w:ascii="Liberation Serif" w:hAnsi="Liberation Serif" w:cs="Liberation Serif"/>
          <w:sz w:val="26"/>
          <w:szCs w:val="26"/>
        </w:rPr>
        <w:t>приемов</w:t>
      </w:r>
      <w:proofErr w:type="spellEnd"/>
      <w:r w:rsidRPr="002277B4">
        <w:rPr>
          <w:rFonts w:ascii="Liberation Serif" w:hAnsi="Liberation Serif" w:cs="Liberation Serif"/>
          <w:sz w:val="26"/>
          <w:szCs w:val="26"/>
        </w:rPr>
        <w:t xml:space="preserve"> экскурсо</w:t>
      </w:r>
      <w:r w:rsidR="00436230">
        <w:rPr>
          <w:rFonts w:ascii="Liberation Serif" w:hAnsi="Liberation Serif" w:cs="Liberation Serif"/>
          <w:sz w:val="26"/>
          <w:szCs w:val="26"/>
        </w:rPr>
        <w:t xml:space="preserve">вода, владение их диапазоном </w:t>
      </w:r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277B4">
        <w:rPr>
          <w:rFonts w:ascii="Liberation Serif" w:hAnsi="Liberation Serif" w:cs="Liberation Serif"/>
          <w:sz w:val="26"/>
          <w:szCs w:val="26"/>
        </w:rPr>
        <w:t>Грамотность и культура оформления материалов экскурсии (технологической карты, контрольного и индивидуального текста, карточек эк</w:t>
      </w:r>
      <w:r w:rsidR="00436230">
        <w:rPr>
          <w:rFonts w:ascii="Liberation Serif" w:hAnsi="Liberation Serif" w:cs="Liberation Serif"/>
          <w:sz w:val="26"/>
          <w:szCs w:val="26"/>
        </w:rPr>
        <w:t xml:space="preserve">спонатов, списка источников) </w:t>
      </w:r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277B4">
        <w:rPr>
          <w:rFonts w:ascii="Liberation Serif" w:hAnsi="Liberation Serif" w:cs="Liberation Serif"/>
          <w:sz w:val="26"/>
          <w:szCs w:val="26"/>
        </w:rPr>
        <w:t>Культура проведения экскурсии (</w:t>
      </w:r>
      <w:proofErr w:type="spellStart"/>
      <w:r w:rsidRPr="002277B4">
        <w:rPr>
          <w:rFonts w:ascii="Liberation Serif" w:hAnsi="Liberation Serif" w:cs="Liberation Serif"/>
          <w:sz w:val="26"/>
          <w:szCs w:val="26"/>
        </w:rPr>
        <w:t>четкость</w:t>
      </w:r>
      <w:proofErr w:type="spellEnd"/>
      <w:r w:rsidRPr="002277B4">
        <w:rPr>
          <w:rFonts w:ascii="Liberation Serif" w:hAnsi="Liberation Serif" w:cs="Liberation Serif"/>
          <w:sz w:val="26"/>
          <w:szCs w:val="26"/>
        </w:rPr>
        <w:t>, чистота и выразительность речи, жестикуляция и культура показа, артистическое мастерство, умение формировать и использовать «портфель экскурсовода», взаимодействие с аудиторией, личностная подача и авторский стил</w:t>
      </w:r>
      <w:r w:rsidR="00436230">
        <w:rPr>
          <w:rFonts w:ascii="Liberation Serif" w:hAnsi="Liberation Serif" w:cs="Liberation Serif"/>
          <w:sz w:val="26"/>
          <w:szCs w:val="26"/>
        </w:rPr>
        <w:t xml:space="preserve">ь, внешний вид экскурсовода) </w:t>
      </w:r>
    </w:p>
    <w:p w:rsidR="00436230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277B4">
        <w:rPr>
          <w:rFonts w:ascii="Liberation Serif" w:hAnsi="Liberation Serif" w:cs="Liberation Serif"/>
          <w:sz w:val="26"/>
          <w:szCs w:val="26"/>
        </w:rPr>
        <w:t xml:space="preserve">Творческий подход к выполнению проекта (нестандартный выбор темы и маршрута экскурсии, оригинальная подача материала, наличие дополнительных </w:t>
      </w:r>
      <w:proofErr w:type="spellStart"/>
      <w:r w:rsidRPr="002277B4">
        <w:rPr>
          <w:rFonts w:ascii="Liberation Serif" w:hAnsi="Liberation Serif" w:cs="Liberation Serif"/>
          <w:sz w:val="26"/>
          <w:szCs w:val="26"/>
        </w:rPr>
        <w:t>приемов</w:t>
      </w:r>
      <w:proofErr w:type="spellEnd"/>
      <w:r w:rsidRPr="002277B4">
        <w:rPr>
          <w:rFonts w:ascii="Liberation Serif" w:hAnsi="Liberation Serif" w:cs="Liberation Serif"/>
          <w:sz w:val="26"/>
          <w:szCs w:val="26"/>
        </w:rPr>
        <w:t xml:space="preserve"> – театрализации, в</w:t>
      </w:r>
      <w:r w:rsidR="00436230">
        <w:rPr>
          <w:rFonts w:ascii="Liberation Serif" w:hAnsi="Liberation Serif" w:cs="Liberation Serif"/>
          <w:sz w:val="26"/>
          <w:szCs w:val="26"/>
        </w:rPr>
        <w:t xml:space="preserve">икторины и др.) </w:t>
      </w:r>
    </w:p>
    <w:p w:rsidR="00F5310B" w:rsidRPr="002277B4" w:rsidRDefault="002277B4" w:rsidP="00622C35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2277B4">
        <w:rPr>
          <w:rFonts w:ascii="Liberation Serif" w:hAnsi="Liberation Serif" w:cs="Liberation Serif"/>
          <w:sz w:val="26"/>
          <w:szCs w:val="26"/>
        </w:rPr>
        <w:t>Перспективы совершенствования и развития проекта: возможность применения результатов в учебном процессе и вне его, возможность дальнейшего дополнения экскурсии, расширения маршрута и пр. и наличие планов данных работ</w:t>
      </w:r>
      <w:proofErr w:type="gramEnd"/>
    </w:p>
    <w:p w:rsidR="00F5310B" w:rsidRPr="002277B4" w:rsidRDefault="00F5310B" w:rsidP="002277B4">
      <w:pPr>
        <w:pStyle w:val="a3"/>
        <w:spacing w:before="0" w:beforeAutospacing="0" w:after="0" w:afterAutospacing="0" w:line="276" w:lineRule="auto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F5310B" w:rsidRPr="002277B4" w:rsidRDefault="00F5310B" w:rsidP="002277B4">
      <w:pPr>
        <w:pStyle w:val="a3"/>
        <w:spacing w:before="0" w:beforeAutospacing="0" w:after="0" w:afterAutospacing="0" w:line="276" w:lineRule="auto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F5310B" w:rsidRPr="002277B4" w:rsidRDefault="00F5310B" w:rsidP="002277B4">
      <w:pPr>
        <w:pStyle w:val="a3"/>
        <w:spacing w:before="0" w:beforeAutospacing="0" w:after="0" w:afterAutospacing="0" w:line="276" w:lineRule="auto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F5310B" w:rsidRPr="002277B4" w:rsidRDefault="00F5310B" w:rsidP="002277B4">
      <w:pPr>
        <w:pStyle w:val="a3"/>
        <w:spacing w:before="0" w:beforeAutospacing="0" w:after="0" w:afterAutospacing="0" w:line="276" w:lineRule="auto"/>
        <w:ind w:left="5245"/>
        <w:jc w:val="both"/>
        <w:rPr>
          <w:rFonts w:ascii="Liberation Serif" w:hAnsi="Liberation Serif" w:cs="Liberation Serif"/>
          <w:sz w:val="26"/>
          <w:szCs w:val="26"/>
        </w:rPr>
      </w:pPr>
    </w:p>
    <w:p w:rsidR="000C2C87" w:rsidRPr="00361FC5" w:rsidRDefault="000C2C87" w:rsidP="000C2C87">
      <w:pPr>
        <w:pStyle w:val="a3"/>
        <w:spacing w:before="0" w:beforeAutospacing="0" w:after="0" w:afterAutospacing="0"/>
        <w:ind w:left="5245"/>
        <w:jc w:val="both"/>
        <w:rPr>
          <w:rFonts w:ascii="Liberation Serif" w:hAnsi="Liberation Serif" w:cs="Liberation Serif"/>
          <w:bCs/>
          <w:color w:val="000000"/>
        </w:rPr>
      </w:pPr>
      <w:r w:rsidRPr="00361FC5">
        <w:rPr>
          <w:rFonts w:ascii="Liberation Serif" w:hAnsi="Liberation Serif" w:cs="Liberation Serif"/>
        </w:rPr>
        <w:lastRenderedPageBreak/>
        <w:t xml:space="preserve">Приложение </w:t>
      </w:r>
      <w:r w:rsidRPr="00361FC5">
        <w:t>№</w:t>
      </w:r>
      <w:r w:rsidRPr="00361FC5">
        <w:rPr>
          <w:rFonts w:ascii="Liberation Serif" w:hAnsi="Liberation Serif" w:cs="Liberation Serif"/>
        </w:rPr>
        <w:t xml:space="preserve"> </w:t>
      </w:r>
      <w:r w:rsidR="00F5310B">
        <w:rPr>
          <w:rFonts w:ascii="Liberation Serif" w:hAnsi="Liberation Serif" w:cs="Liberation Serif"/>
          <w:noProof/>
        </w:rPr>
        <w:t>1</w:t>
      </w:r>
      <w:r w:rsidR="00C341FD">
        <w:rPr>
          <w:rFonts w:ascii="Liberation Serif" w:hAnsi="Liberation Serif" w:cs="Liberation Serif"/>
          <w:noProof/>
        </w:rPr>
        <w:t>1</w:t>
      </w:r>
      <w:r w:rsidRPr="00361FC5">
        <w:rPr>
          <w:rFonts w:ascii="Liberation Serif" w:hAnsi="Liberation Serif" w:cs="Liberation Serif"/>
          <w:noProof/>
        </w:rPr>
        <w:t xml:space="preserve"> </w:t>
      </w:r>
      <w:r w:rsidRPr="00361FC5">
        <w:rPr>
          <w:rFonts w:ascii="Liberation Serif" w:hAnsi="Liberation Serif" w:cs="Liberation Serif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</w:rPr>
        <w:t>о проведении муниципального этапа областного краеведческого конкурса - форума «Уральский характер»</w:t>
      </w:r>
    </w:p>
    <w:p w:rsidR="00DD5DC0" w:rsidRDefault="00DD5DC0" w:rsidP="006E5CC5">
      <w:pPr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E2DC8" w:rsidRPr="00446810" w:rsidRDefault="00EE2DC8" w:rsidP="00A47504">
      <w:pPr>
        <w:spacing w:line="240" w:lineRule="auto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Технологическая карта экскурсии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Тема экскурсии (название):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Вид экскурсии: 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Целевая аудитория экскурсии: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Продолжительность: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Цели экскурсии: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Задачи экскурсии: 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Маршрут экскурсии: </w:t>
      </w:r>
    </w:p>
    <w:p w:rsidR="00EE2DC8" w:rsidRPr="00446810" w:rsidRDefault="00EE2DC8" w:rsidP="00A47504">
      <w:pPr>
        <w:spacing w:line="240" w:lineRule="auto"/>
        <w:jc w:val="center"/>
        <w:rPr>
          <w:rFonts w:ascii="Liberation Serif" w:hAnsi="Liberation Serif" w:cs="Times New Roman"/>
          <w:b/>
          <w:i/>
          <w:sz w:val="24"/>
          <w:szCs w:val="24"/>
          <w:u w:val="single"/>
          <w:lang w:eastAsia="ru-RU"/>
        </w:rPr>
      </w:pPr>
      <w:r w:rsidRPr="00446810">
        <w:rPr>
          <w:rFonts w:ascii="Liberation Serif" w:hAnsi="Liberation Serif" w:cs="Times New Roman"/>
          <w:b/>
          <w:i/>
          <w:sz w:val="24"/>
          <w:szCs w:val="24"/>
          <w:u w:val="single"/>
          <w:lang w:eastAsia="ru-RU"/>
        </w:rPr>
        <w:t>Содержание экскурсии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  </w:t>
      </w:r>
      <w:proofErr w:type="spellStart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Подтема</w:t>
      </w:r>
      <w:proofErr w:type="spellEnd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1.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(перечень вопросов)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</w:p>
    <w:p w:rsidR="00EE2DC8" w:rsidRPr="00446810" w:rsidRDefault="00EE2DC8" w:rsidP="00A47504">
      <w:pPr>
        <w:spacing w:line="240" w:lineRule="auto"/>
        <w:rPr>
          <w:rFonts w:ascii="Liberation Serif" w:hAnsi="Liberation Serif" w:cs="Times New Roman"/>
          <w:sz w:val="24"/>
          <w:szCs w:val="24"/>
          <w:lang w:eastAsia="ru-RU"/>
        </w:rPr>
      </w:pPr>
      <w:proofErr w:type="spellStart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>Подтема</w:t>
      </w:r>
      <w:proofErr w:type="spellEnd"/>
      <w:r w:rsidRPr="00446810">
        <w:rPr>
          <w:rFonts w:ascii="Liberation Serif" w:hAnsi="Liberation Serif" w:cs="Times New Roman"/>
          <w:sz w:val="24"/>
          <w:szCs w:val="24"/>
          <w:lang w:eastAsia="ru-RU"/>
        </w:rPr>
        <w:t xml:space="preserve"> 2.</w:t>
      </w:r>
    </w:p>
    <w:p w:rsidR="00EE2DC8" w:rsidRPr="00446810" w:rsidRDefault="00EE2DC8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4"/>
          <w:szCs w:val="24"/>
          <w:lang w:eastAsia="ru-RU"/>
        </w:rPr>
        <w:t>(перечень вопросов)</w:t>
      </w:r>
      <w:r w:rsidRPr="00446810">
        <w:rPr>
          <w:rFonts w:ascii="Liberation Serif" w:hAnsi="Liberation Serif" w:cs="Times New Roman"/>
          <w:sz w:val="32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….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10"/>
        <w:gridCol w:w="1583"/>
        <w:gridCol w:w="1701"/>
        <w:gridCol w:w="1559"/>
        <w:gridCol w:w="1701"/>
      </w:tblGrid>
      <w:tr w:rsidR="000A6F3A" w:rsidRPr="00446810" w:rsidTr="000A6F3A">
        <w:tc>
          <w:tcPr>
            <w:tcW w:w="392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468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расположения  (остановки) группы</w:t>
            </w:r>
          </w:p>
        </w:tc>
        <w:tc>
          <w:tcPr>
            <w:tcW w:w="1110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1583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Объекты показа (экспонаты и комплексы)</w:t>
            </w:r>
          </w:p>
        </w:tc>
        <w:tc>
          <w:tcPr>
            <w:tcW w:w="1701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Основное содержание (наименование </w:t>
            </w:r>
            <w:proofErr w:type="spellStart"/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подтем</w:t>
            </w:r>
            <w:proofErr w:type="spellEnd"/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перечень основных вопросов)</w:t>
            </w:r>
          </w:p>
        </w:tc>
        <w:tc>
          <w:tcPr>
            <w:tcW w:w="1559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Указания по организации</w:t>
            </w:r>
          </w:p>
        </w:tc>
        <w:tc>
          <w:tcPr>
            <w:tcW w:w="1701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0A6F3A" w:rsidRPr="00446810" w:rsidTr="000A6F3A">
        <w:tc>
          <w:tcPr>
            <w:tcW w:w="392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:  </w:t>
            </w:r>
          </w:p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(перечень вопросов, индивидуальный текст) </w:t>
            </w:r>
          </w:p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Приемы рассказа: </w:t>
            </w:r>
          </w:p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Приемы показа:</w:t>
            </w:r>
          </w:p>
        </w:tc>
      </w:tr>
      <w:tr w:rsidR="006E5CC5" w:rsidRPr="00446810" w:rsidTr="000A6F3A">
        <w:tc>
          <w:tcPr>
            <w:tcW w:w="9747" w:type="dxa"/>
            <w:gridSpan w:val="7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Логический переход:  </w:t>
            </w:r>
          </w:p>
        </w:tc>
      </w:tr>
      <w:tr w:rsidR="006E5CC5" w:rsidRPr="00446810" w:rsidTr="000A6F3A">
        <w:tc>
          <w:tcPr>
            <w:tcW w:w="9747" w:type="dxa"/>
            <w:gridSpan w:val="7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……………</w:t>
            </w:r>
          </w:p>
        </w:tc>
      </w:tr>
      <w:tr w:rsidR="006E5CC5" w:rsidRPr="00446810" w:rsidTr="000A6F3A">
        <w:tc>
          <w:tcPr>
            <w:tcW w:w="9747" w:type="dxa"/>
            <w:gridSpan w:val="7"/>
            <w:shd w:val="clear" w:color="auto" w:fill="auto"/>
          </w:tcPr>
          <w:p w:rsidR="006E5CC5" w:rsidRPr="00446810" w:rsidRDefault="006E5CC5" w:rsidP="00A47504">
            <w:pPr>
              <w:spacing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446810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Завершение:</w:t>
            </w:r>
          </w:p>
        </w:tc>
      </w:tr>
    </w:tbl>
    <w:p w:rsidR="00EE2DC8" w:rsidRPr="00446810" w:rsidRDefault="00EE2DC8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E5CC5" w:rsidRPr="00446810" w:rsidRDefault="006E5CC5" w:rsidP="00EE2DC8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E5CC5" w:rsidRDefault="00A47504" w:rsidP="00A47504">
      <w:pPr>
        <w:spacing w:line="240" w:lineRule="auto"/>
        <w:ind w:left="5245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br w:type="page"/>
      </w:r>
      <w:r w:rsidRPr="00361FC5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Pr="00361FC5">
        <w:rPr>
          <w:rFonts w:ascii="Times New Roman" w:hAnsi="Times New Roman" w:cs="Times New Roman"/>
          <w:sz w:val="24"/>
          <w:szCs w:val="24"/>
        </w:rPr>
        <w:t>№</w:t>
      </w:r>
      <w:r w:rsidRPr="00361FC5">
        <w:rPr>
          <w:rFonts w:ascii="Liberation Serif" w:hAnsi="Liberation Serif" w:cs="Liberation Serif"/>
          <w:sz w:val="24"/>
          <w:szCs w:val="24"/>
        </w:rPr>
        <w:t xml:space="preserve"> </w:t>
      </w:r>
      <w:r w:rsidR="00C341FD">
        <w:rPr>
          <w:rFonts w:ascii="Liberation Serif" w:hAnsi="Liberation Serif" w:cs="Liberation Serif"/>
          <w:noProof/>
        </w:rPr>
        <w:t>12</w:t>
      </w:r>
      <w:r w:rsidRPr="00361FC5">
        <w:rPr>
          <w:rFonts w:ascii="Liberation Serif" w:hAnsi="Liberation Serif" w:cs="Liberation Serif"/>
          <w:noProof/>
          <w:sz w:val="24"/>
          <w:szCs w:val="24"/>
        </w:rPr>
        <w:t xml:space="preserve"> </w:t>
      </w:r>
      <w:r w:rsidRPr="00361FC5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  <w:sz w:val="24"/>
          <w:szCs w:val="24"/>
        </w:rPr>
        <w:t>о проведении муниципального этапа областного</w:t>
      </w:r>
      <w:r w:rsidRPr="00361FC5">
        <w:rPr>
          <w:rFonts w:ascii="Liberation Serif" w:hAnsi="Liberation Serif" w:cs="Liberation Serif"/>
          <w:bCs/>
          <w:color w:val="000000"/>
        </w:rPr>
        <w:t xml:space="preserve"> </w:t>
      </w:r>
      <w:r w:rsidRPr="00361FC5">
        <w:rPr>
          <w:rFonts w:ascii="Liberation Serif" w:hAnsi="Liberation Serif" w:cs="Liberation Serif"/>
          <w:bCs/>
          <w:color w:val="000000"/>
          <w:sz w:val="24"/>
          <w:szCs w:val="24"/>
        </w:rPr>
        <w:t>краеведческого конкурса - форума «Уральский характер»</w:t>
      </w:r>
    </w:p>
    <w:p w:rsidR="00A47504" w:rsidRPr="00446810" w:rsidRDefault="00A47504" w:rsidP="00A47504">
      <w:pPr>
        <w:spacing w:line="240" w:lineRule="auto"/>
        <w:ind w:left="5245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6E5CC5" w:rsidRPr="00446810" w:rsidRDefault="006E5CC5" w:rsidP="00A47504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ИНВЕНТАРНАЯ КАРТОЧКА МУЗЕЙНОГО ПРЕДМЕТА*</w:t>
      </w:r>
    </w:p>
    <w:p w:rsidR="00A47504" w:rsidRDefault="00A47504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Фотография предмета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1D5AAF" w:rsidRPr="00446810" w:rsidRDefault="001D5AAF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6E5CC5"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Инвентарный номер</w:t>
      </w:r>
    </w:p>
    <w:p w:rsidR="001D5AAF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Дата и автор записи в инвентарной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книге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 Время, источник, способ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поступления в фонд (дата приема, источник поступления, форма поступления, сопроводительные документы)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Наименование предмета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Авторство предмета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(изготовитель / составитель / художник / автор / предприятие изготовитель)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Место создания, бытования, события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(географическое)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Описание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(внешний вид: форма, цвет, структура, стиль, изображения, надписи, клейма, содержание)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Датировка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Материал, техника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Размеры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 xml:space="preserve">Сохранность 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(общая оценка, утраты) </w:t>
      </w: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Легенда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(история предмета, место и обстоятельства находки предмета, сведения о владельце, связь с историческими лицами и событиями, использование предмета и т.п.) </w:t>
      </w:r>
    </w:p>
    <w:p w:rsidR="00A47504" w:rsidRDefault="00A47504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E5CC5" w:rsidRPr="00446810" w:rsidRDefault="006E5CC5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*Можно оформить в табличной или текстовой форме. </w:t>
      </w: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A58C6" w:rsidRPr="00446810" w:rsidRDefault="00EA58C6" w:rsidP="006E5CC5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A58C6" w:rsidRPr="00446810" w:rsidRDefault="00EA58C6" w:rsidP="006E5CC5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47504" w:rsidRDefault="00A47504" w:rsidP="00A47504">
      <w:pPr>
        <w:spacing w:line="240" w:lineRule="auto"/>
        <w:ind w:left="5245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br w:type="page"/>
      </w:r>
      <w:r w:rsidRPr="00361FC5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Pr="00361FC5">
        <w:rPr>
          <w:rFonts w:ascii="Times New Roman" w:hAnsi="Times New Roman" w:cs="Times New Roman"/>
          <w:sz w:val="24"/>
          <w:szCs w:val="24"/>
        </w:rPr>
        <w:t>№</w:t>
      </w:r>
      <w:r w:rsidRPr="00361FC5">
        <w:rPr>
          <w:rFonts w:ascii="Liberation Serif" w:hAnsi="Liberation Serif" w:cs="Liberation Serif"/>
          <w:sz w:val="24"/>
          <w:szCs w:val="24"/>
        </w:rPr>
        <w:t xml:space="preserve"> </w:t>
      </w:r>
      <w:r w:rsidR="00C341FD">
        <w:rPr>
          <w:rFonts w:ascii="Liberation Serif" w:hAnsi="Liberation Serif" w:cs="Liberation Serif"/>
          <w:noProof/>
        </w:rPr>
        <w:t>13</w:t>
      </w:r>
      <w:r w:rsidRPr="00361FC5">
        <w:rPr>
          <w:rFonts w:ascii="Liberation Serif" w:hAnsi="Liberation Serif" w:cs="Liberation Serif"/>
          <w:noProof/>
          <w:sz w:val="24"/>
          <w:szCs w:val="24"/>
        </w:rPr>
        <w:t xml:space="preserve"> </w:t>
      </w:r>
      <w:r w:rsidRPr="00361FC5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  <w:sz w:val="24"/>
          <w:szCs w:val="24"/>
        </w:rPr>
        <w:t>о проведении муниципального этапа областного</w:t>
      </w:r>
      <w:r w:rsidRPr="00361FC5">
        <w:rPr>
          <w:rFonts w:ascii="Liberation Serif" w:hAnsi="Liberation Serif" w:cs="Liberation Serif"/>
          <w:bCs/>
          <w:color w:val="000000"/>
        </w:rPr>
        <w:t xml:space="preserve"> </w:t>
      </w:r>
      <w:r w:rsidRPr="00361FC5">
        <w:rPr>
          <w:rFonts w:ascii="Liberation Serif" w:hAnsi="Liberation Serif" w:cs="Liberation Serif"/>
          <w:bCs/>
          <w:color w:val="000000"/>
          <w:sz w:val="24"/>
          <w:szCs w:val="24"/>
        </w:rPr>
        <w:t>краеведческого конкурса - форума «Уральский характер»</w:t>
      </w:r>
    </w:p>
    <w:p w:rsidR="00A47504" w:rsidRDefault="00A47504" w:rsidP="00A47504">
      <w:pPr>
        <w:spacing w:line="240" w:lineRule="auto"/>
        <w:jc w:val="right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EA58C6" w:rsidRDefault="00EA58C6" w:rsidP="00A47504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Методика подготовки и проведения экскурсии</w:t>
      </w:r>
    </w:p>
    <w:p w:rsidR="00A47504" w:rsidRPr="00446810" w:rsidRDefault="00A47504" w:rsidP="00A47504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1. Определение цели и задач экскурсии.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Цель 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>-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это то, ради чего показываются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экскурсантам музейные предметы (во время музейной экскурсии) и экскурсионные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объекты (на вне музейной экскурсии). Например, воспитание патриотизма, получение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дополнительных знаний, экологическое или эстетическое воспитание и т.д. Задачи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экскурсии –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достичь целей путем раскрытия ее темы. Каждая экскурсия должна иметь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свою четко определенную тему –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стержень, объединяющий все объекты и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подтемы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экскурсии в единое целое, связанное логическими переходами.</w:t>
      </w: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2. Отбор источников по теме. Выявляется литература, составляется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библиогратура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, составляется библиография, что</w:t>
      </w:r>
      <w:r w:rsidR="00AE2AA9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позднее войдет в работу как список использованных источников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список использованных источников. Во время изучения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литературы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отбирается материал, который войдет в содержание экскурсии. Круг литературы и источников должен быть широким. Это исследования, статьи, справочная,</w:t>
      </w:r>
      <w:r w:rsidR="00AE2AA9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научно -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популярная, мемуарная и художественная литература, периодическая печать, сборники документов, материалы архивов и т.п. Большое значение для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подготовки экскурсий имеют рассказы участников и очевидцев событий.</w:t>
      </w:r>
    </w:p>
    <w:p w:rsidR="00AE2AA9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3. Отбор и изучение музейных предметов/экскурсионных объектов для показа, на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каждый из которых составляется карточка (паспорт). В карточке указывается: название предмета/объекта (первоначальное, если есть, и современное); </w:t>
      </w:r>
    </w:p>
    <w:p w:rsidR="00AE2AA9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историческое событие, с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которым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связан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памятник;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дата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;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события;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местонахождение;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описание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(стиль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архитектуры, особенности строения, сохранность);</w:t>
      </w: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источник сведений о памятнике (литература, архивные данные) 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- </w:t>
      </w:r>
      <w:r w:rsidRPr="00446810">
        <w:rPr>
          <w:rFonts w:ascii="Liberation Serif" w:hAnsi="Liberation Serif" w:cs="Times New Roman"/>
          <w:i/>
          <w:sz w:val="28"/>
          <w:szCs w:val="28"/>
          <w:lang w:eastAsia="ru-RU"/>
        </w:rPr>
        <w:t>для экскурсионного объекта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; время и место создания</w:t>
      </w:r>
      <w:r w:rsidR="009B7076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(если есть), использование в среде бытования, автор (если есть), источник и 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>и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стория пост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упления в музей, уникальность –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для музейного предмета; дата составления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>;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дата составления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карточки, фамилия и возраст/класс составителя. В карточке может быть помещена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фотография предмета/объекта, воспроизводящая его </w:t>
      </w: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нынешний и/или прежний виды.</w:t>
      </w:r>
    </w:p>
    <w:p w:rsidR="00EA58C6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4. Составление ма</w:t>
      </w:r>
      <w:r w:rsidR="00220048"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ршрута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(схемы) экскурсии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– наиболее удобного пути следования экскурсионной группы, способствующего раскрытию темы. Его можно прочертить на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карте той местности, где будет проходить экскурсия, т.е. обозначить улицы, площади, по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которым пройдет или проедет г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>руппа. Для музейной экскурсии –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приложить план зала с размещением витрин и крупногабаритных экспонатов.</w:t>
      </w:r>
    </w:p>
    <w:p w:rsidR="00EB1EF1" w:rsidRPr="00446810" w:rsidRDefault="00EA58C6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5. Подготовка текста экскурсии. Создается </w:t>
      </w: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контрольный текст экскурсии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(общий). Он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содержит хронологическое, полное и тщательно выверенное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изложение материала по</w:t>
      </w:r>
      <w:r w:rsidR="00220048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EB1EF1" w:rsidRPr="00446810">
        <w:rPr>
          <w:rFonts w:ascii="Liberation Serif" w:hAnsi="Liberation Serif" w:cs="Times New Roman"/>
          <w:sz w:val="28"/>
          <w:szCs w:val="28"/>
          <w:lang w:eastAsia="ru-RU"/>
        </w:rPr>
        <w:t>выбранной теме, в нем формулируется определенная точка зрения на факты и события, которым посвящена экскурсия; не отражает структуру экскурсии и не излагается в маршрутной последовательности; выполняет контрольные функции. На его основе</w:t>
      </w:r>
    </w:p>
    <w:p w:rsidR="00EB1EF1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создается </w:t>
      </w: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индивидуальный текст экскурсовода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(их может быть несколько, у каждого экскурсовода свой; он станет основой для очного тура).</w:t>
      </w:r>
    </w:p>
    <w:p w:rsidR="00EB1EF1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Он определяет последовательность изложения строго по маршруту в соответствии с методической  разработкой экскурсии, содержит сведения о</w:t>
      </w:r>
    </w:p>
    <w:p w:rsidR="00EB1EF1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продолжительности экскурсии, ее адресность (возраст экскурсантов).</w:t>
      </w:r>
    </w:p>
    <w:p w:rsidR="00EB1EF1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Основная часть экскурсии строится на конкретных экскурсионных объектах/музейных предметах, при сочетании показа («рассматривания») и рассказа. Содержание экскурсии состоит из нескольких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подтем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, которые должны быть раскрыты на объектах/предметах и объединены темой. Количество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подтем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экскурсии обычно от 5 до 12. Экскурсия должна содержать заключение и вступление, которые не связаны с предметами/объектами и по 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>времени не занимают более 5-7 минут.</w:t>
      </w:r>
    </w:p>
    <w:p w:rsidR="00EB1EF1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6.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Комплектование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«портфеля экскурсовода».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Состоит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из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комплекта</w:t>
      </w:r>
    </w:p>
    <w:p w:rsidR="00AE2AA9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наглядных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пособий, используемых в ходе проведения экскурсии, 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>обычно –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вне музея, в качестве, «недостающих звеньев» (например, фото несохранившегося здания на месте нынешнего, «недостающих звеньев» или первоначальной панорамы данной местности, или проекты будущих зданий или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сооружений, цитаты, ксерокопии архивных документов и т.п.) </w:t>
      </w:r>
    </w:p>
    <w:p w:rsidR="00EB1EF1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7. Составление методической разработки экскурсии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–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документа, который определяет методы показа и рассказа, приемы и технику, используемые экскурсоводом, для лучшего</w:t>
      </w:r>
      <w:r w:rsidR="00FF42DD"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раскрытия объектов/предметов и объяснения исторических событий.</w:t>
      </w:r>
    </w:p>
    <w:p w:rsidR="00EA58C6" w:rsidRPr="00446810" w:rsidRDefault="00EB1EF1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8. </w:t>
      </w: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В списке экскурсоводов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(составляется, если их несколько) указывается, что сделал каждый участник при разработке данной экскурсии. </w:t>
      </w:r>
    </w:p>
    <w:p w:rsidR="00FF42DD" w:rsidRPr="00446810" w:rsidRDefault="00FF42DD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F42DD" w:rsidRPr="00446810" w:rsidRDefault="00FF42DD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F42DD" w:rsidRPr="00446810" w:rsidRDefault="00FF42DD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2725C" w:rsidRPr="00446810" w:rsidRDefault="00A2725C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2725C" w:rsidRPr="00446810" w:rsidRDefault="00A2725C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22C35" w:rsidRPr="00446810" w:rsidRDefault="00622C35" w:rsidP="00EB1EF1">
      <w:pPr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A47504" w:rsidRDefault="00A47504" w:rsidP="00A47504">
      <w:pPr>
        <w:spacing w:line="240" w:lineRule="auto"/>
        <w:ind w:left="5245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361FC5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Pr="00361FC5">
        <w:rPr>
          <w:rFonts w:ascii="Times New Roman" w:hAnsi="Times New Roman" w:cs="Times New Roman"/>
          <w:sz w:val="24"/>
          <w:szCs w:val="24"/>
        </w:rPr>
        <w:t>№</w:t>
      </w:r>
      <w:r w:rsidRPr="00361FC5">
        <w:rPr>
          <w:rFonts w:ascii="Liberation Serif" w:hAnsi="Liberation Serif" w:cs="Liberation Serif"/>
          <w:sz w:val="24"/>
          <w:szCs w:val="24"/>
        </w:rPr>
        <w:t xml:space="preserve"> </w:t>
      </w:r>
      <w:r w:rsidR="00622C35">
        <w:rPr>
          <w:rFonts w:ascii="Liberation Serif" w:hAnsi="Liberation Serif" w:cs="Liberation Serif"/>
          <w:noProof/>
        </w:rPr>
        <w:t>14</w:t>
      </w:r>
      <w:r w:rsidRPr="00361FC5">
        <w:rPr>
          <w:rFonts w:ascii="Liberation Serif" w:hAnsi="Liberation Serif" w:cs="Liberation Serif"/>
          <w:noProof/>
          <w:sz w:val="24"/>
          <w:szCs w:val="24"/>
        </w:rPr>
        <w:t xml:space="preserve"> </w:t>
      </w:r>
      <w:r w:rsidRPr="00361FC5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Pr="00361FC5">
        <w:rPr>
          <w:rFonts w:ascii="Liberation Serif" w:hAnsi="Liberation Serif" w:cs="Liberation Serif"/>
          <w:bCs/>
          <w:color w:val="000000"/>
          <w:sz w:val="24"/>
          <w:szCs w:val="24"/>
        </w:rPr>
        <w:t>о проведении муниципального этапа областного</w:t>
      </w:r>
      <w:r w:rsidRPr="00361FC5">
        <w:rPr>
          <w:rFonts w:ascii="Liberation Serif" w:hAnsi="Liberation Serif" w:cs="Liberation Serif"/>
          <w:bCs/>
          <w:color w:val="000000"/>
        </w:rPr>
        <w:t xml:space="preserve"> </w:t>
      </w:r>
      <w:r w:rsidRPr="00361FC5">
        <w:rPr>
          <w:rFonts w:ascii="Liberation Serif" w:hAnsi="Liberation Serif" w:cs="Liberation Serif"/>
          <w:bCs/>
          <w:color w:val="000000"/>
          <w:sz w:val="24"/>
          <w:szCs w:val="24"/>
        </w:rPr>
        <w:t>краеведческого конкурса - форума «Уральский характер»</w:t>
      </w:r>
    </w:p>
    <w:p w:rsidR="00A47504" w:rsidRDefault="00A47504" w:rsidP="00A2725C">
      <w:pPr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A2725C" w:rsidRDefault="00A2725C" w:rsidP="00A2725C">
      <w:pPr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Правила и примеры оформления списка литературы</w:t>
      </w:r>
    </w:p>
    <w:p w:rsidR="00A2725C" w:rsidRPr="00446810" w:rsidRDefault="00A2725C" w:rsidP="00A47504">
      <w:pPr>
        <w:spacing w:line="240" w:lineRule="auto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i/>
          <w:sz w:val="28"/>
          <w:szCs w:val="28"/>
          <w:lang w:eastAsia="ru-RU"/>
        </w:rPr>
        <w:t>Наименование указывается в первой строке, выравненной по центру, заглавными буквами: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СПИСОК ИСПОЛЬЗОВАННОЙ ЛИТЕРАТУРЫ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Пример оформления книги: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Галов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, М. Т. История средних веков. Ч.2. Древние Греция и Рим / М. Т.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Галов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. – 2-е изд., доп. – М.: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Юника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, 2016. – 333 с. 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Пример оформления журнальной статьи: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Арманова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, Л. Г. К вопросу об установлении империи в Риме / Л. Г.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Арманова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// Вопросы истории. – 2016. — </w:t>
      </w:r>
      <w:r w:rsidRPr="0044681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3. </w:t>
      </w:r>
      <w:r w:rsidR="00332EAE" w:rsidRPr="00446810">
        <w:rPr>
          <w:rFonts w:ascii="Liberation Serif" w:hAnsi="Liberation Serif" w:cs="Times New Roman"/>
          <w:sz w:val="28"/>
          <w:szCs w:val="28"/>
          <w:lang w:eastAsia="ru-RU"/>
        </w:rPr>
        <w:t>-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С. 20-25. Здесь применяется стандартная схема оформления статьи: автор – название статьи – наименование журнала – год выпуска – номер страницы).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Пример оформления электронного источника: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Протченкова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, Т. М. Психологический словарь [Электронный ресурс] / Т.М.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Протченкова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/ Р. М.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Никеев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// Психология: науч</w:t>
      </w:r>
      <w:proofErr w:type="gram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.-</w:t>
      </w:r>
      <w:proofErr w:type="gram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метод. журн. – 2014.— </w:t>
      </w:r>
      <w:r w:rsidRPr="0044681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15. 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–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Режим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доступа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: http://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…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–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(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Дата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обращения</w:t>
      </w: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: 20.09.2018). 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Книги до 3-х авторов. Пример: Иванова, Г. М. Психология конфликта: учебник / Г. М. Иванова, В. М. Костюк, К. Д. Петрук. – М.: Психология, 2016. – 532 с. Книги с 4-мя и более авторами (после названия книги через косую черту идет один автор): Методика преподавания физики в школе: сб. ст. / В. С. Кучин [и др.]; под ред. В. C. Кучина — 2-е изд. — СПб: Академия, 2014. — 196 с. 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Книги с авторским коллективом (после косой черты указывается редактор или составитель): Математический анализ: сб. ст. / под ред. К. Л.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Буток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. – М.: Издательство научно-методической литературы, 2013. – 213 с. </w:t>
      </w:r>
    </w:p>
    <w:p w:rsidR="00C95CF2" w:rsidRDefault="00C95CF2" w:rsidP="00A47504">
      <w:pPr>
        <w:spacing w:line="240" w:lineRule="auto"/>
        <w:ind w:firstLine="708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</w:p>
    <w:p w:rsidR="00332EAE" w:rsidRPr="00446810" w:rsidRDefault="00A2725C" w:rsidP="00A47504">
      <w:pPr>
        <w:spacing w:line="240" w:lineRule="auto"/>
        <w:ind w:firstLine="708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b/>
          <w:sz w:val="28"/>
          <w:szCs w:val="28"/>
          <w:lang w:eastAsia="ru-RU"/>
        </w:rPr>
        <w:t>Правила оформления ссылок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В конце предложения с заимствованным текстом (либо после окончания цитаты и закрытия кавычек) до знака точки должен быть оставлен порядковый номер ссылки. Такая </w:t>
      </w:r>
      <w:proofErr w:type="spellStart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>внутристрочная</w:t>
      </w:r>
      <w:proofErr w:type="spellEnd"/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ссылка находится в самом тексте и несет следующую информацию: 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• порядковый номер источника в списке литературы; 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>• номер страницы, с которой были заимствованы цитируемые сведения. Пример оформления:</w:t>
      </w:r>
    </w:p>
    <w:p w:rsidR="00332EAE" w:rsidRPr="00446810" w:rsidRDefault="00A2725C" w:rsidP="00A47504">
      <w:pPr>
        <w:spacing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hAnsi="Liberation Serif" w:cs="Times New Roman"/>
          <w:sz w:val="28"/>
          <w:szCs w:val="28"/>
          <w:lang w:eastAsia="ru-RU"/>
        </w:rPr>
        <w:t xml:space="preserve"> «Основной текст» [6, с. 36]. </w:t>
      </w:r>
    </w:p>
    <w:p w:rsidR="007657EB" w:rsidRPr="00A47504" w:rsidRDefault="00A47504" w:rsidP="00A47504">
      <w:pPr>
        <w:spacing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br w:type="page"/>
      </w:r>
      <w:r w:rsidR="007657EB" w:rsidRPr="00A47504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Приложение </w:t>
      </w:r>
      <w:r w:rsidR="007657EB" w:rsidRPr="00A475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657EB" w:rsidRPr="00A4750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</w:t>
      </w:r>
    </w:p>
    <w:p w:rsidR="007657EB" w:rsidRPr="00A47504" w:rsidRDefault="007657EB" w:rsidP="007657EB">
      <w:pPr>
        <w:spacing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47504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приказу Управления образования</w:t>
      </w:r>
    </w:p>
    <w:p w:rsidR="007657EB" w:rsidRPr="00A47504" w:rsidRDefault="007657EB" w:rsidP="007657EB">
      <w:pPr>
        <w:spacing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47504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 Горноуральского</w:t>
      </w:r>
    </w:p>
    <w:p w:rsidR="007657EB" w:rsidRPr="00A47504" w:rsidRDefault="007657EB" w:rsidP="007657EB">
      <w:pPr>
        <w:spacing w:line="240" w:lineRule="auto"/>
        <w:ind w:left="5812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4750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городского округа </w:t>
      </w:r>
    </w:p>
    <w:p w:rsidR="007657EB" w:rsidRPr="00446810" w:rsidRDefault="007657EB" w:rsidP="007657EB">
      <w:pPr>
        <w:spacing w:line="240" w:lineRule="auto"/>
        <w:ind w:left="5812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A4750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               </w:t>
      </w:r>
      <w:r w:rsidRPr="00A475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46810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</w:t>
      </w:r>
    </w:p>
    <w:p w:rsidR="00663029" w:rsidRPr="00446810" w:rsidRDefault="00663029" w:rsidP="007657EB">
      <w:pPr>
        <w:spacing w:line="240" w:lineRule="auto"/>
        <w:ind w:left="360" w:right="-5"/>
        <w:jc w:val="right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535E5E" w:rsidRPr="00446810" w:rsidRDefault="00535E5E" w:rsidP="007657EB">
      <w:pPr>
        <w:spacing w:line="240" w:lineRule="auto"/>
        <w:ind w:left="360" w:right="-5"/>
        <w:jc w:val="right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0F03DE" w:rsidRPr="00446810" w:rsidRDefault="000F03DE" w:rsidP="000F03DE">
      <w:pPr>
        <w:spacing w:line="276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 оргкомитета конкурса</w:t>
      </w:r>
    </w:p>
    <w:p w:rsidR="000F03DE" w:rsidRPr="00446810" w:rsidRDefault="000F03DE" w:rsidP="000F03DE">
      <w:pPr>
        <w:spacing w:line="276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0F03DE" w:rsidRDefault="000F03DE" w:rsidP="00622C35">
      <w:pPr>
        <w:numPr>
          <w:ilvl w:val="0"/>
          <w:numId w:val="14"/>
        </w:numPr>
        <w:spacing w:line="276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Беломестных Елена Николаевна, педагог-организатор МБУ ДО РДДТ.</w:t>
      </w:r>
    </w:p>
    <w:p w:rsidR="00C95CF2" w:rsidRPr="00446810" w:rsidRDefault="00C95CF2" w:rsidP="00622C35">
      <w:pPr>
        <w:numPr>
          <w:ilvl w:val="0"/>
          <w:numId w:val="14"/>
        </w:numPr>
        <w:spacing w:line="276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Цыпушкина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Татьяна Игоревна, </w:t>
      </w:r>
      <w:r w:rsidRPr="004468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педагог-организатор МБУ ДО РДДТ.</w:t>
      </w:r>
    </w:p>
    <w:p w:rsidR="000F03DE" w:rsidRPr="00446810" w:rsidRDefault="000F03DE" w:rsidP="000F03DE">
      <w:pPr>
        <w:spacing w:line="276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6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44681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e</w:t>
      </w:r>
      <w:r w:rsidRPr="00446810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44681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mail</w:t>
      </w:r>
      <w:r w:rsidRPr="00446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hyperlink r:id="rId11" w:history="1">
        <w:r w:rsidRPr="00446810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 w:eastAsia="ru-RU"/>
          </w:rPr>
          <w:t>rddt</w:t>
        </w:r>
        <w:r w:rsidRPr="00446810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446810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 w:eastAsia="ru-RU"/>
          </w:rPr>
          <w:t>list</w:t>
        </w:r>
        <w:r w:rsidRPr="00446810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46810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468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0F03DE" w:rsidRPr="00446810" w:rsidRDefault="000F03DE" w:rsidP="000F03DE">
      <w:pPr>
        <w:spacing w:line="276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657EB" w:rsidRPr="00446810" w:rsidRDefault="007657EB" w:rsidP="007657EB">
      <w:pPr>
        <w:spacing w:line="276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4681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Жюри конкурса</w:t>
      </w:r>
    </w:p>
    <w:p w:rsidR="007657EB" w:rsidRPr="00446810" w:rsidRDefault="007657EB" w:rsidP="007657EB">
      <w:pPr>
        <w:spacing w:line="276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2725C" w:rsidRPr="00446810" w:rsidRDefault="007657EB" w:rsidP="00622C35">
      <w:pPr>
        <w:numPr>
          <w:ilvl w:val="0"/>
          <w:numId w:val="15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proofErr w:type="spellStart"/>
      <w:r w:rsidRPr="00446810">
        <w:rPr>
          <w:rFonts w:ascii="Liberation Serif" w:hAnsi="Liberation Serif" w:cs="Liberation Serif"/>
          <w:sz w:val="28"/>
          <w:szCs w:val="28"/>
          <w:lang w:eastAsia="ru-RU"/>
        </w:rPr>
        <w:t>Мокеева</w:t>
      </w:r>
      <w:proofErr w:type="spellEnd"/>
      <w:r w:rsidRPr="00446810">
        <w:rPr>
          <w:rFonts w:ascii="Liberation Serif" w:hAnsi="Liberation Serif" w:cs="Liberation Serif"/>
          <w:sz w:val="28"/>
          <w:szCs w:val="28"/>
          <w:lang w:eastAsia="ru-RU"/>
        </w:rPr>
        <w:t xml:space="preserve"> Анастасия Игоревна – педагог - организатор  МАОУ СОШ </w:t>
      </w:r>
      <w:r w:rsidRPr="0044681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446810">
        <w:rPr>
          <w:rFonts w:ascii="Liberation Serif" w:hAnsi="Liberation Serif" w:cs="Liberation Serif"/>
          <w:sz w:val="28"/>
          <w:szCs w:val="28"/>
          <w:lang w:eastAsia="ru-RU"/>
        </w:rPr>
        <w:t xml:space="preserve"> 10 с. Покровское;</w:t>
      </w:r>
    </w:p>
    <w:p w:rsidR="00C95CF2" w:rsidRDefault="007657EB" w:rsidP="00622C35">
      <w:pPr>
        <w:numPr>
          <w:ilvl w:val="0"/>
          <w:numId w:val="14"/>
        </w:numPr>
        <w:spacing w:line="276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7504">
        <w:rPr>
          <w:rFonts w:ascii="Liberation Serif" w:hAnsi="Liberation Serif" w:cs="Liberation Serif"/>
          <w:sz w:val="28"/>
          <w:szCs w:val="28"/>
          <w:lang w:eastAsia="ru-RU"/>
        </w:rPr>
        <w:t>Барановская Ольга Владимировна</w:t>
      </w:r>
      <w:r w:rsidR="00C5060F" w:rsidRPr="00A4750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A47504">
        <w:rPr>
          <w:rFonts w:ascii="Liberation Serif" w:hAnsi="Liberation Serif" w:cs="Liberation Serif"/>
          <w:sz w:val="28"/>
          <w:szCs w:val="28"/>
          <w:lang w:eastAsia="ru-RU"/>
        </w:rPr>
        <w:t>- методист МБУ ДО РДДТ</w:t>
      </w:r>
      <w:r w:rsidR="00C95CF2" w:rsidRPr="00C95C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6E5CC5" w:rsidRPr="00A47504" w:rsidRDefault="006E5CC5" w:rsidP="00C95CF2">
      <w:pPr>
        <w:ind w:left="72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sectPr w:rsidR="006E5CC5" w:rsidRPr="00A47504" w:rsidSect="008E53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-1065"/>
        </w:tabs>
        <w:ind w:left="36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106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065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65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065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065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065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065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065"/>
        </w:tabs>
        <w:ind w:left="6120" w:hanging="180"/>
      </w:pPr>
      <w:rPr>
        <w:rFonts w:cs="Times New Roman"/>
      </w:rPr>
    </w:lvl>
  </w:abstractNum>
  <w:abstractNum w:abstractNumId="2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5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>
    <w:nsid w:val="04240CFE"/>
    <w:multiLevelType w:val="hybridMultilevel"/>
    <w:tmpl w:val="CFBC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C1F7D"/>
    <w:multiLevelType w:val="hybridMultilevel"/>
    <w:tmpl w:val="621E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E0285"/>
    <w:multiLevelType w:val="hybridMultilevel"/>
    <w:tmpl w:val="9D8A26C0"/>
    <w:lvl w:ilvl="0" w:tplc="C67AC67A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F11D9"/>
    <w:multiLevelType w:val="hybridMultilevel"/>
    <w:tmpl w:val="929299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BCF6B34"/>
    <w:multiLevelType w:val="hybridMultilevel"/>
    <w:tmpl w:val="F11206CE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817D8"/>
    <w:multiLevelType w:val="hybridMultilevel"/>
    <w:tmpl w:val="CBA63B62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D275E"/>
    <w:multiLevelType w:val="hybridMultilevel"/>
    <w:tmpl w:val="6FAEF578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378405E7"/>
    <w:multiLevelType w:val="hybridMultilevel"/>
    <w:tmpl w:val="501CB706"/>
    <w:lvl w:ilvl="0" w:tplc="C67AC67A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4">
    <w:nsid w:val="38EC6EA5"/>
    <w:multiLevelType w:val="multilevel"/>
    <w:tmpl w:val="0614AF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240" w:hanging="153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09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5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5">
    <w:nsid w:val="3B060D3A"/>
    <w:multiLevelType w:val="hybridMultilevel"/>
    <w:tmpl w:val="32C86CE8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763E5"/>
    <w:multiLevelType w:val="multilevel"/>
    <w:tmpl w:val="2B86374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3EE062EB"/>
    <w:multiLevelType w:val="hybridMultilevel"/>
    <w:tmpl w:val="44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22261"/>
    <w:multiLevelType w:val="hybridMultilevel"/>
    <w:tmpl w:val="487E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250F7"/>
    <w:multiLevelType w:val="hybridMultilevel"/>
    <w:tmpl w:val="DA8E18D2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233E5"/>
    <w:multiLevelType w:val="hybridMultilevel"/>
    <w:tmpl w:val="01D6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D4700"/>
    <w:multiLevelType w:val="hybridMultilevel"/>
    <w:tmpl w:val="4A90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60F4B"/>
    <w:multiLevelType w:val="hybridMultilevel"/>
    <w:tmpl w:val="BFC6BA18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3313C"/>
    <w:multiLevelType w:val="hybridMultilevel"/>
    <w:tmpl w:val="F5C8C53C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6E5B6B03"/>
    <w:multiLevelType w:val="hybridMultilevel"/>
    <w:tmpl w:val="A89C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4"/>
  </w:num>
  <w:num w:numId="5">
    <w:abstractNumId w:val="10"/>
  </w:num>
  <w:num w:numId="6">
    <w:abstractNumId w:val="24"/>
  </w:num>
  <w:num w:numId="7">
    <w:abstractNumId w:val="15"/>
  </w:num>
  <w:num w:numId="8">
    <w:abstractNumId w:val="12"/>
  </w:num>
  <w:num w:numId="9">
    <w:abstractNumId w:val="20"/>
  </w:num>
  <w:num w:numId="10">
    <w:abstractNumId w:val="11"/>
  </w:num>
  <w:num w:numId="11">
    <w:abstractNumId w:val="23"/>
  </w:num>
  <w:num w:numId="12">
    <w:abstractNumId w:val="8"/>
  </w:num>
  <w:num w:numId="13">
    <w:abstractNumId w:val="13"/>
  </w:num>
  <w:num w:numId="14">
    <w:abstractNumId w:val="18"/>
  </w:num>
  <w:num w:numId="15">
    <w:abstractNumId w:val="6"/>
  </w:num>
  <w:num w:numId="16">
    <w:abstractNumId w:val="16"/>
  </w:num>
  <w:num w:numId="17">
    <w:abstractNumId w:val="22"/>
  </w:num>
  <w:num w:numId="18">
    <w:abstractNumId w:val="19"/>
  </w:num>
  <w:num w:numId="19">
    <w:abstractNumId w:val="9"/>
  </w:num>
  <w:num w:numId="20">
    <w:abstractNumId w:val="25"/>
  </w:num>
  <w:num w:numId="21">
    <w:abstractNumId w:val="17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A9"/>
    <w:rsid w:val="00011EFC"/>
    <w:rsid w:val="000135FD"/>
    <w:rsid w:val="000147F6"/>
    <w:rsid w:val="000267C7"/>
    <w:rsid w:val="0003071D"/>
    <w:rsid w:val="000333C4"/>
    <w:rsid w:val="0003415C"/>
    <w:rsid w:val="00044607"/>
    <w:rsid w:val="00044757"/>
    <w:rsid w:val="00047BCB"/>
    <w:rsid w:val="000566C6"/>
    <w:rsid w:val="0006186E"/>
    <w:rsid w:val="00064906"/>
    <w:rsid w:val="00072A3A"/>
    <w:rsid w:val="000812BB"/>
    <w:rsid w:val="00087858"/>
    <w:rsid w:val="0009094F"/>
    <w:rsid w:val="00091F36"/>
    <w:rsid w:val="00092BFE"/>
    <w:rsid w:val="000A65D6"/>
    <w:rsid w:val="000A6A9C"/>
    <w:rsid w:val="000A6F3A"/>
    <w:rsid w:val="000C2C87"/>
    <w:rsid w:val="000D0A56"/>
    <w:rsid w:val="000D0A6C"/>
    <w:rsid w:val="000D2940"/>
    <w:rsid w:val="000E13C3"/>
    <w:rsid w:val="000E2808"/>
    <w:rsid w:val="000F03DE"/>
    <w:rsid w:val="000F53F8"/>
    <w:rsid w:val="000F5E60"/>
    <w:rsid w:val="00103A5F"/>
    <w:rsid w:val="00104D27"/>
    <w:rsid w:val="00106CA2"/>
    <w:rsid w:val="0011069F"/>
    <w:rsid w:val="00116BF4"/>
    <w:rsid w:val="001366B5"/>
    <w:rsid w:val="0014287E"/>
    <w:rsid w:val="001467E7"/>
    <w:rsid w:val="00146BCE"/>
    <w:rsid w:val="0014755A"/>
    <w:rsid w:val="001572F0"/>
    <w:rsid w:val="00161E6F"/>
    <w:rsid w:val="00163E38"/>
    <w:rsid w:val="00170C0D"/>
    <w:rsid w:val="00175C31"/>
    <w:rsid w:val="00185065"/>
    <w:rsid w:val="001A1654"/>
    <w:rsid w:val="001A1D40"/>
    <w:rsid w:val="001A2135"/>
    <w:rsid w:val="001B62CC"/>
    <w:rsid w:val="001C0D65"/>
    <w:rsid w:val="001C106C"/>
    <w:rsid w:val="001D36E6"/>
    <w:rsid w:val="001D4128"/>
    <w:rsid w:val="001D5AAF"/>
    <w:rsid w:val="001D7AB5"/>
    <w:rsid w:val="001D7FFE"/>
    <w:rsid w:val="001F1029"/>
    <w:rsid w:val="00206FBD"/>
    <w:rsid w:val="00212375"/>
    <w:rsid w:val="00213B8F"/>
    <w:rsid w:val="00220048"/>
    <w:rsid w:val="00223B31"/>
    <w:rsid w:val="00223F6C"/>
    <w:rsid w:val="002248FB"/>
    <w:rsid w:val="00227309"/>
    <w:rsid w:val="002277B4"/>
    <w:rsid w:val="00233159"/>
    <w:rsid w:val="00237C19"/>
    <w:rsid w:val="00240414"/>
    <w:rsid w:val="002505AA"/>
    <w:rsid w:val="00254AEC"/>
    <w:rsid w:val="002551F1"/>
    <w:rsid w:val="00257C5D"/>
    <w:rsid w:val="00264CB9"/>
    <w:rsid w:val="00276FF5"/>
    <w:rsid w:val="002846A8"/>
    <w:rsid w:val="00286C29"/>
    <w:rsid w:val="00293504"/>
    <w:rsid w:val="002963FD"/>
    <w:rsid w:val="002A0DCD"/>
    <w:rsid w:val="002A133E"/>
    <w:rsid w:val="002A23AA"/>
    <w:rsid w:val="002A7446"/>
    <w:rsid w:val="002C3C63"/>
    <w:rsid w:val="002C6140"/>
    <w:rsid w:val="002D0E3A"/>
    <w:rsid w:val="002D38D0"/>
    <w:rsid w:val="002D6850"/>
    <w:rsid w:val="002E12A1"/>
    <w:rsid w:val="002E2A5A"/>
    <w:rsid w:val="002F2CB6"/>
    <w:rsid w:val="0030307C"/>
    <w:rsid w:val="00304390"/>
    <w:rsid w:val="00313406"/>
    <w:rsid w:val="00325999"/>
    <w:rsid w:val="0033149B"/>
    <w:rsid w:val="00332EAE"/>
    <w:rsid w:val="003363D3"/>
    <w:rsid w:val="0034304F"/>
    <w:rsid w:val="00346A45"/>
    <w:rsid w:val="0034725A"/>
    <w:rsid w:val="0035223C"/>
    <w:rsid w:val="00357854"/>
    <w:rsid w:val="0036131D"/>
    <w:rsid w:val="00361826"/>
    <w:rsid w:val="00361FC5"/>
    <w:rsid w:val="003741E8"/>
    <w:rsid w:val="00380D60"/>
    <w:rsid w:val="003818A3"/>
    <w:rsid w:val="00386925"/>
    <w:rsid w:val="003A1813"/>
    <w:rsid w:val="003B3B51"/>
    <w:rsid w:val="003B4B54"/>
    <w:rsid w:val="003B710B"/>
    <w:rsid w:val="003B7204"/>
    <w:rsid w:val="003D1C77"/>
    <w:rsid w:val="003D2939"/>
    <w:rsid w:val="003E3E79"/>
    <w:rsid w:val="003E546D"/>
    <w:rsid w:val="003E5505"/>
    <w:rsid w:val="003E72A4"/>
    <w:rsid w:val="003F17C0"/>
    <w:rsid w:val="003F2975"/>
    <w:rsid w:val="003F33FA"/>
    <w:rsid w:val="003F4638"/>
    <w:rsid w:val="003F5C45"/>
    <w:rsid w:val="003F7F82"/>
    <w:rsid w:val="00404632"/>
    <w:rsid w:val="0040545B"/>
    <w:rsid w:val="004169E5"/>
    <w:rsid w:val="00421A6A"/>
    <w:rsid w:val="0042541D"/>
    <w:rsid w:val="0043126C"/>
    <w:rsid w:val="00431B19"/>
    <w:rsid w:val="0043232A"/>
    <w:rsid w:val="00436230"/>
    <w:rsid w:val="00442F90"/>
    <w:rsid w:val="0044648F"/>
    <w:rsid w:val="00446810"/>
    <w:rsid w:val="004520AA"/>
    <w:rsid w:val="0045452E"/>
    <w:rsid w:val="00460216"/>
    <w:rsid w:val="00464E7E"/>
    <w:rsid w:val="00470697"/>
    <w:rsid w:val="0047088D"/>
    <w:rsid w:val="0047191A"/>
    <w:rsid w:val="004735A7"/>
    <w:rsid w:val="00474340"/>
    <w:rsid w:val="00475866"/>
    <w:rsid w:val="00477470"/>
    <w:rsid w:val="0048013C"/>
    <w:rsid w:val="00485421"/>
    <w:rsid w:val="00487DAF"/>
    <w:rsid w:val="0049640D"/>
    <w:rsid w:val="004A18E3"/>
    <w:rsid w:val="004A2CAB"/>
    <w:rsid w:val="004B61DD"/>
    <w:rsid w:val="004C2991"/>
    <w:rsid w:val="004C5B2A"/>
    <w:rsid w:val="004D2CF7"/>
    <w:rsid w:val="004D40DE"/>
    <w:rsid w:val="004D6214"/>
    <w:rsid w:val="004E201F"/>
    <w:rsid w:val="004E2E86"/>
    <w:rsid w:val="004E5576"/>
    <w:rsid w:val="004F50F5"/>
    <w:rsid w:val="00501C6B"/>
    <w:rsid w:val="00501D8F"/>
    <w:rsid w:val="00503DC4"/>
    <w:rsid w:val="0050760C"/>
    <w:rsid w:val="0051215A"/>
    <w:rsid w:val="00514D46"/>
    <w:rsid w:val="005302AC"/>
    <w:rsid w:val="00533D23"/>
    <w:rsid w:val="00535E5E"/>
    <w:rsid w:val="0054322A"/>
    <w:rsid w:val="00547572"/>
    <w:rsid w:val="005479E7"/>
    <w:rsid w:val="005542BD"/>
    <w:rsid w:val="00556DD2"/>
    <w:rsid w:val="00556EC6"/>
    <w:rsid w:val="0056248F"/>
    <w:rsid w:val="005632CC"/>
    <w:rsid w:val="00564A1A"/>
    <w:rsid w:val="00583255"/>
    <w:rsid w:val="00591E78"/>
    <w:rsid w:val="005937FC"/>
    <w:rsid w:val="00597CCE"/>
    <w:rsid w:val="005A5719"/>
    <w:rsid w:val="005C2DAB"/>
    <w:rsid w:val="005C6554"/>
    <w:rsid w:val="005D1019"/>
    <w:rsid w:val="005E1AA1"/>
    <w:rsid w:val="005E27B1"/>
    <w:rsid w:val="005F08CB"/>
    <w:rsid w:val="005F6F05"/>
    <w:rsid w:val="00601576"/>
    <w:rsid w:val="006049FA"/>
    <w:rsid w:val="0060619C"/>
    <w:rsid w:val="00606F42"/>
    <w:rsid w:val="0061342F"/>
    <w:rsid w:val="00615282"/>
    <w:rsid w:val="00622C35"/>
    <w:rsid w:val="006277E9"/>
    <w:rsid w:val="00647406"/>
    <w:rsid w:val="00647B0E"/>
    <w:rsid w:val="00647E82"/>
    <w:rsid w:val="00651F9E"/>
    <w:rsid w:val="00660976"/>
    <w:rsid w:val="00663029"/>
    <w:rsid w:val="0066359D"/>
    <w:rsid w:val="00666625"/>
    <w:rsid w:val="00667CBC"/>
    <w:rsid w:val="006723BB"/>
    <w:rsid w:val="00691B84"/>
    <w:rsid w:val="006945D0"/>
    <w:rsid w:val="006A1C0D"/>
    <w:rsid w:val="006C0588"/>
    <w:rsid w:val="006D0840"/>
    <w:rsid w:val="006D6208"/>
    <w:rsid w:val="006D7322"/>
    <w:rsid w:val="006E5CC5"/>
    <w:rsid w:val="006E665D"/>
    <w:rsid w:val="006F10D0"/>
    <w:rsid w:val="006F2AE7"/>
    <w:rsid w:val="00706A59"/>
    <w:rsid w:val="00706ABB"/>
    <w:rsid w:val="00710054"/>
    <w:rsid w:val="007142E1"/>
    <w:rsid w:val="007174E7"/>
    <w:rsid w:val="007200C7"/>
    <w:rsid w:val="007202BF"/>
    <w:rsid w:val="007346C6"/>
    <w:rsid w:val="00734AA0"/>
    <w:rsid w:val="00743EE1"/>
    <w:rsid w:val="00760EC1"/>
    <w:rsid w:val="007614AE"/>
    <w:rsid w:val="007657EB"/>
    <w:rsid w:val="00774740"/>
    <w:rsid w:val="00783E56"/>
    <w:rsid w:val="0078405D"/>
    <w:rsid w:val="00797073"/>
    <w:rsid w:val="007A2E87"/>
    <w:rsid w:val="007A3703"/>
    <w:rsid w:val="007D20FC"/>
    <w:rsid w:val="007D52CB"/>
    <w:rsid w:val="007E7380"/>
    <w:rsid w:val="007E797C"/>
    <w:rsid w:val="007F16D5"/>
    <w:rsid w:val="007F716A"/>
    <w:rsid w:val="007F7DB3"/>
    <w:rsid w:val="0080490C"/>
    <w:rsid w:val="00805D84"/>
    <w:rsid w:val="00810B4D"/>
    <w:rsid w:val="00810FB3"/>
    <w:rsid w:val="00813384"/>
    <w:rsid w:val="00820FB9"/>
    <w:rsid w:val="00823028"/>
    <w:rsid w:val="008315F9"/>
    <w:rsid w:val="008350AD"/>
    <w:rsid w:val="00837809"/>
    <w:rsid w:val="00841A4D"/>
    <w:rsid w:val="00846085"/>
    <w:rsid w:val="00847D78"/>
    <w:rsid w:val="00847DA7"/>
    <w:rsid w:val="00851EFE"/>
    <w:rsid w:val="0085466A"/>
    <w:rsid w:val="00860844"/>
    <w:rsid w:val="008823A9"/>
    <w:rsid w:val="00886708"/>
    <w:rsid w:val="00886899"/>
    <w:rsid w:val="008952DD"/>
    <w:rsid w:val="00896C54"/>
    <w:rsid w:val="008A24B9"/>
    <w:rsid w:val="008B3035"/>
    <w:rsid w:val="008B3720"/>
    <w:rsid w:val="008E1D3C"/>
    <w:rsid w:val="008E3575"/>
    <w:rsid w:val="008E4577"/>
    <w:rsid w:val="008E5318"/>
    <w:rsid w:val="008E6D62"/>
    <w:rsid w:val="008F3FB1"/>
    <w:rsid w:val="009009C1"/>
    <w:rsid w:val="00902B04"/>
    <w:rsid w:val="0090615E"/>
    <w:rsid w:val="00906C29"/>
    <w:rsid w:val="009077BE"/>
    <w:rsid w:val="00914C1F"/>
    <w:rsid w:val="009212B3"/>
    <w:rsid w:val="00922E8A"/>
    <w:rsid w:val="00940A9D"/>
    <w:rsid w:val="00941F1E"/>
    <w:rsid w:val="00952477"/>
    <w:rsid w:val="00953E2F"/>
    <w:rsid w:val="00965E85"/>
    <w:rsid w:val="00973300"/>
    <w:rsid w:val="00973A35"/>
    <w:rsid w:val="0098245E"/>
    <w:rsid w:val="00983B96"/>
    <w:rsid w:val="00985C90"/>
    <w:rsid w:val="00986AA1"/>
    <w:rsid w:val="00991614"/>
    <w:rsid w:val="009918C6"/>
    <w:rsid w:val="0099377B"/>
    <w:rsid w:val="009B3854"/>
    <w:rsid w:val="009B7076"/>
    <w:rsid w:val="009C5014"/>
    <w:rsid w:val="009C7F5F"/>
    <w:rsid w:val="009D1804"/>
    <w:rsid w:val="009D37EC"/>
    <w:rsid w:val="009D569B"/>
    <w:rsid w:val="009E0829"/>
    <w:rsid w:val="009E2569"/>
    <w:rsid w:val="009E4266"/>
    <w:rsid w:val="009E5025"/>
    <w:rsid w:val="009F4499"/>
    <w:rsid w:val="009F735B"/>
    <w:rsid w:val="00A071AF"/>
    <w:rsid w:val="00A1078A"/>
    <w:rsid w:val="00A121B8"/>
    <w:rsid w:val="00A12DF0"/>
    <w:rsid w:val="00A16B0E"/>
    <w:rsid w:val="00A2073B"/>
    <w:rsid w:val="00A20752"/>
    <w:rsid w:val="00A21A2F"/>
    <w:rsid w:val="00A22E32"/>
    <w:rsid w:val="00A239C0"/>
    <w:rsid w:val="00A2725C"/>
    <w:rsid w:val="00A33CF1"/>
    <w:rsid w:val="00A366E5"/>
    <w:rsid w:val="00A47504"/>
    <w:rsid w:val="00A535ED"/>
    <w:rsid w:val="00A53B12"/>
    <w:rsid w:val="00A623E1"/>
    <w:rsid w:val="00A64A0D"/>
    <w:rsid w:val="00A715E8"/>
    <w:rsid w:val="00A7268E"/>
    <w:rsid w:val="00A8217C"/>
    <w:rsid w:val="00A90ED6"/>
    <w:rsid w:val="00A924CD"/>
    <w:rsid w:val="00A94FD6"/>
    <w:rsid w:val="00AA24F9"/>
    <w:rsid w:val="00AB1F92"/>
    <w:rsid w:val="00AC08A5"/>
    <w:rsid w:val="00AC3332"/>
    <w:rsid w:val="00AD4862"/>
    <w:rsid w:val="00AE2AA9"/>
    <w:rsid w:val="00AE6A76"/>
    <w:rsid w:val="00AF2468"/>
    <w:rsid w:val="00AF32D4"/>
    <w:rsid w:val="00B33542"/>
    <w:rsid w:val="00B427FA"/>
    <w:rsid w:val="00B506B4"/>
    <w:rsid w:val="00B51F9E"/>
    <w:rsid w:val="00B549FA"/>
    <w:rsid w:val="00B63659"/>
    <w:rsid w:val="00B63AFC"/>
    <w:rsid w:val="00B736D5"/>
    <w:rsid w:val="00B810A9"/>
    <w:rsid w:val="00B959C4"/>
    <w:rsid w:val="00B977B7"/>
    <w:rsid w:val="00BA704F"/>
    <w:rsid w:val="00BC56B3"/>
    <w:rsid w:val="00BC60DD"/>
    <w:rsid w:val="00BC6DCE"/>
    <w:rsid w:val="00BD49A7"/>
    <w:rsid w:val="00BD60B0"/>
    <w:rsid w:val="00BD7696"/>
    <w:rsid w:val="00BE0CD7"/>
    <w:rsid w:val="00BF4F10"/>
    <w:rsid w:val="00C15D52"/>
    <w:rsid w:val="00C235A5"/>
    <w:rsid w:val="00C32A94"/>
    <w:rsid w:val="00C33FDA"/>
    <w:rsid w:val="00C341FD"/>
    <w:rsid w:val="00C4364D"/>
    <w:rsid w:val="00C5060F"/>
    <w:rsid w:val="00C55074"/>
    <w:rsid w:val="00C60495"/>
    <w:rsid w:val="00C63B72"/>
    <w:rsid w:val="00C72F12"/>
    <w:rsid w:val="00C73DFC"/>
    <w:rsid w:val="00C742C8"/>
    <w:rsid w:val="00C75BC6"/>
    <w:rsid w:val="00C829ED"/>
    <w:rsid w:val="00C85624"/>
    <w:rsid w:val="00C877AC"/>
    <w:rsid w:val="00C87DC9"/>
    <w:rsid w:val="00C95CF2"/>
    <w:rsid w:val="00CA51FD"/>
    <w:rsid w:val="00CA61DD"/>
    <w:rsid w:val="00CB4B7A"/>
    <w:rsid w:val="00CC1B67"/>
    <w:rsid w:val="00CC1B9C"/>
    <w:rsid w:val="00CD6D73"/>
    <w:rsid w:val="00CD7B67"/>
    <w:rsid w:val="00CE146E"/>
    <w:rsid w:val="00CE1DBA"/>
    <w:rsid w:val="00CE37BE"/>
    <w:rsid w:val="00CE3B81"/>
    <w:rsid w:val="00CF595F"/>
    <w:rsid w:val="00D005D4"/>
    <w:rsid w:val="00D03F05"/>
    <w:rsid w:val="00D07824"/>
    <w:rsid w:val="00D13B17"/>
    <w:rsid w:val="00D15A93"/>
    <w:rsid w:val="00D15B19"/>
    <w:rsid w:val="00D166FE"/>
    <w:rsid w:val="00D25026"/>
    <w:rsid w:val="00D25331"/>
    <w:rsid w:val="00D36590"/>
    <w:rsid w:val="00D4044A"/>
    <w:rsid w:val="00D52DB2"/>
    <w:rsid w:val="00D636FD"/>
    <w:rsid w:val="00D832DA"/>
    <w:rsid w:val="00D93C0E"/>
    <w:rsid w:val="00D95817"/>
    <w:rsid w:val="00D9682E"/>
    <w:rsid w:val="00D97356"/>
    <w:rsid w:val="00DA757A"/>
    <w:rsid w:val="00DB586F"/>
    <w:rsid w:val="00DB6F9F"/>
    <w:rsid w:val="00DC0099"/>
    <w:rsid w:val="00DD5DC0"/>
    <w:rsid w:val="00DE2A47"/>
    <w:rsid w:val="00DE5183"/>
    <w:rsid w:val="00DF2CF3"/>
    <w:rsid w:val="00DF6A0B"/>
    <w:rsid w:val="00E10AD1"/>
    <w:rsid w:val="00E14B03"/>
    <w:rsid w:val="00E17E11"/>
    <w:rsid w:val="00E21547"/>
    <w:rsid w:val="00E259E2"/>
    <w:rsid w:val="00E362CE"/>
    <w:rsid w:val="00E371B4"/>
    <w:rsid w:val="00E423F1"/>
    <w:rsid w:val="00E4597D"/>
    <w:rsid w:val="00E51B43"/>
    <w:rsid w:val="00E648D5"/>
    <w:rsid w:val="00E677EE"/>
    <w:rsid w:val="00E81832"/>
    <w:rsid w:val="00E85C45"/>
    <w:rsid w:val="00E91BD9"/>
    <w:rsid w:val="00E93E00"/>
    <w:rsid w:val="00E95C13"/>
    <w:rsid w:val="00EA055E"/>
    <w:rsid w:val="00EA34E6"/>
    <w:rsid w:val="00EA58C6"/>
    <w:rsid w:val="00EB1EF1"/>
    <w:rsid w:val="00EB2B18"/>
    <w:rsid w:val="00EB4C0D"/>
    <w:rsid w:val="00EC128B"/>
    <w:rsid w:val="00EC1905"/>
    <w:rsid w:val="00ED09C5"/>
    <w:rsid w:val="00EE2DC8"/>
    <w:rsid w:val="00EE6B05"/>
    <w:rsid w:val="00EF68A3"/>
    <w:rsid w:val="00F21B70"/>
    <w:rsid w:val="00F22CAC"/>
    <w:rsid w:val="00F31FA8"/>
    <w:rsid w:val="00F40DD3"/>
    <w:rsid w:val="00F459AA"/>
    <w:rsid w:val="00F5310B"/>
    <w:rsid w:val="00F55D6C"/>
    <w:rsid w:val="00F7588D"/>
    <w:rsid w:val="00F7796C"/>
    <w:rsid w:val="00F83B20"/>
    <w:rsid w:val="00F86CE6"/>
    <w:rsid w:val="00F8793E"/>
    <w:rsid w:val="00F90E9E"/>
    <w:rsid w:val="00FB055E"/>
    <w:rsid w:val="00FB08EB"/>
    <w:rsid w:val="00FD349A"/>
    <w:rsid w:val="00FD692E"/>
    <w:rsid w:val="00FE0DC7"/>
    <w:rsid w:val="00FE4F02"/>
    <w:rsid w:val="00FF2D44"/>
    <w:rsid w:val="00FF3564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8A"/>
    <w:pPr>
      <w:spacing w:line="360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472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810A9"/>
    <w:pPr>
      <w:keepNext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810A9"/>
    <w:rPr>
      <w:rFonts w:ascii="Cambria" w:hAnsi="Cambria" w:cs="Times New Roman"/>
      <w:b/>
      <w:sz w:val="26"/>
      <w:lang w:eastAsia="ru-RU"/>
    </w:rPr>
  </w:style>
  <w:style w:type="paragraph" w:styleId="a3">
    <w:name w:val="Normal (Web)"/>
    <w:basedOn w:val="a"/>
    <w:uiPriority w:val="99"/>
    <w:semiHidden/>
    <w:rsid w:val="00B8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B810A9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B810A9"/>
    <w:pPr>
      <w:spacing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link w:val="a5"/>
    <w:uiPriority w:val="99"/>
    <w:locked/>
    <w:rsid w:val="00B810A9"/>
    <w:rPr>
      <w:rFonts w:ascii="Times New Roman" w:hAnsi="Times New Roman" w:cs="Times New Roman"/>
      <w:b/>
      <w:sz w:val="24"/>
      <w:lang w:eastAsia="ru-RU"/>
    </w:rPr>
  </w:style>
  <w:style w:type="table" w:styleId="a7">
    <w:name w:val="Table Grid"/>
    <w:basedOn w:val="a1"/>
    <w:uiPriority w:val="99"/>
    <w:rsid w:val="00591E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F40DD3"/>
    <w:rPr>
      <w:rFonts w:cs="Calibri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A34E6"/>
    <w:pPr>
      <w:spacing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99"/>
    <w:qFormat/>
    <w:rsid w:val="008E1D3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envelope return"/>
    <w:basedOn w:val="a"/>
    <w:uiPriority w:val="99"/>
    <w:semiHidden/>
    <w:rsid w:val="00FF356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uiPriority w:val="99"/>
    <w:qFormat/>
    <w:locked/>
    <w:rsid w:val="00092BFE"/>
    <w:rPr>
      <w:rFonts w:cs="Times New Roman"/>
      <w:b/>
      <w:bCs/>
    </w:rPr>
  </w:style>
  <w:style w:type="character" w:customStyle="1" w:styleId="10">
    <w:name w:val="Заголовок 1 Знак"/>
    <w:link w:val="1"/>
    <w:rsid w:val="003472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dt@lis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ddt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6B71-6A78-43D2-88E3-219478A6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1</Pages>
  <Words>8539</Words>
  <Characters>48678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РДДТ</cp:lastModifiedBy>
  <cp:revision>123</cp:revision>
  <dcterms:created xsi:type="dcterms:W3CDTF">2015-10-19T08:30:00Z</dcterms:created>
  <dcterms:modified xsi:type="dcterms:W3CDTF">2024-12-09T04:47:00Z</dcterms:modified>
</cp:coreProperties>
</file>